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00166" w14:textId="77777777" w:rsidR="00FA7F4F" w:rsidRPr="009A76FD" w:rsidRDefault="00FA7F4F" w:rsidP="00DE4A8D">
      <w:pPr>
        <w:pStyle w:val="Heading2"/>
        <w:ind w:left="-567"/>
        <w:jc w:val="center"/>
        <w:rPr>
          <w:rFonts w:ascii="Calibri" w:hAnsi="Calibri" w:cs="Calibri"/>
        </w:rPr>
      </w:pPr>
      <w:r w:rsidRPr="009A76FD">
        <w:rPr>
          <w:rFonts w:ascii="Calibri" w:hAnsi="Calibri" w:cs="Calibri"/>
        </w:rPr>
        <w:t>METHOD STATEMENT</w:t>
      </w:r>
    </w:p>
    <w:p w14:paraId="37D27AA6" w14:textId="77777777" w:rsidR="00FA7F4F" w:rsidRPr="009A76FD" w:rsidRDefault="00FA7F4F" w:rsidP="00DE4A8D">
      <w:pPr>
        <w:jc w:val="center"/>
        <w:rPr>
          <w:rFonts w:ascii="Calibri" w:hAnsi="Calibri" w:cs="Calibri"/>
          <w:b/>
          <w:bCs/>
          <w:sz w:val="24"/>
          <w:u w:val="single"/>
        </w:rPr>
      </w:pPr>
      <w:r w:rsidRPr="009A76FD">
        <w:rPr>
          <w:rFonts w:ascii="Calibri" w:hAnsi="Calibri" w:cs="Calibri"/>
          <w:b/>
          <w:bCs/>
          <w:sz w:val="24"/>
          <w:u w:val="single"/>
        </w:rPr>
        <w:t xml:space="preserve">Guidance Notes on how to </w:t>
      </w:r>
      <w:smartTag w:uri="urn:schemas-microsoft-com:office:smarttags" w:element="PersonName">
        <w:r w:rsidRPr="009A76FD">
          <w:rPr>
            <w:rFonts w:ascii="Calibri" w:hAnsi="Calibri" w:cs="Calibri"/>
            <w:b/>
            <w:bCs/>
            <w:sz w:val="24"/>
            <w:u w:val="single"/>
          </w:rPr>
          <w:t>com</w:t>
        </w:r>
      </w:smartTag>
      <w:r w:rsidRPr="009A76FD">
        <w:rPr>
          <w:rFonts w:ascii="Calibri" w:hAnsi="Calibri" w:cs="Calibri"/>
          <w:b/>
          <w:bCs/>
          <w:sz w:val="24"/>
          <w:u w:val="single"/>
        </w:rPr>
        <w:t>plete your Method Statement</w:t>
      </w:r>
    </w:p>
    <w:p w14:paraId="20B80EEB" w14:textId="77777777" w:rsidR="00DE4A8D" w:rsidRPr="009A76FD" w:rsidRDefault="00DE4A8D" w:rsidP="00936F58">
      <w:pPr>
        <w:ind w:left="-567"/>
        <w:rPr>
          <w:rFonts w:ascii="Calibri" w:hAnsi="Calibri" w:cs="Calibri"/>
          <w:b/>
          <w:bCs/>
          <w:sz w:val="24"/>
          <w:highlight w:val="yellow"/>
        </w:rPr>
      </w:pPr>
    </w:p>
    <w:p w14:paraId="50211454" w14:textId="77777777" w:rsidR="00DE4A8D" w:rsidRPr="009A76FD" w:rsidRDefault="00DE4A8D" w:rsidP="00DE4A8D">
      <w:pPr>
        <w:ind w:left="-567"/>
        <w:jc w:val="center"/>
        <w:rPr>
          <w:rFonts w:ascii="Calibri" w:hAnsi="Calibri" w:cs="Calibri"/>
          <w:b/>
          <w:bCs/>
          <w:sz w:val="24"/>
          <w:highlight w:val="yellow"/>
        </w:rPr>
      </w:pPr>
      <w:r w:rsidRPr="009A76FD">
        <w:rPr>
          <w:rFonts w:ascii="Calibri" w:hAnsi="Calibri" w:cs="Calibri"/>
          <w:b/>
          <w:bCs/>
          <w:sz w:val="24"/>
        </w:rPr>
        <w:t xml:space="preserve">Please note, this is a </w:t>
      </w:r>
      <w:r w:rsidR="00FA7F4F" w:rsidRPr="009A76FD">
        <w:rPr>
          <w:rFonts w:ascii="Calibri" w:hAnsi="Calibri" w:cs="Calibri"/>
          <w:b/>
          <w:bCs/>
          <w:sz w:val="24"/>
          <w:highlight w:val="yellow"/>
        </w:rPr>
        <w:t>SAMPLE FORM ONLY.</w:t>
      </w:r>
    </w:p>
    <w:p w14:paraId="2015B4E2" w14:textId="77777777" w:rsidR="00DE4A8D" w:rsidRPr="009A76FD" w:rsidRDefault="00FA7F4F" w:rsidP="00DE4A8D">
      <w:pPr>
        <w:ind w:left="-567"/>
        <w:jc w:val="center"/>
        <w:rPr>
          <w:rFonts w:ascii="Calibri" w:hAnsi="Calibri" w:cs="Calibri"/>
          <w:b/>
          <w:bCs/>
          <w:color w:val="FF0000"/>
          <w:sz w:val="24"/>
        </w:rPr>
      </w:pPr>
      <w:r w:rsidRPr="009A76FD">
        <w:rPr>
          <w:rFonts w:ascii="Calibri" w:hAnsi="Calibri" w:cs="Calibri"/>
          <w:b/>
          <w:bCs/>
          <w:color w:val="FF0000"/>
          <w:sz w:val="24"/>
        </w:rPr>
        <w:t>EXHIBITORS</w:t>
      </w:r>
      <w:r w:rsidR="008B5E75" w:rsidRPr="009A76FD">
        <w:rPr>
          <w:rFonts w:ascii="Calibri" w:hAnsi="Calibri" w:cs="Calibri"/>
          <w:b/>
          <w:bCs/>
          <w:color w:val="FF0000"/>
          <w:sz w:val="24"/>
        </w:rPr>
        <w:t>/CONTRACTORS</w:t>
      </w:r>
      <w:r w:rsidRPr="009A76FD">
        <w:rPr>
          <w:rFonts w:ascii="Calibri" w:hAnsi="Calibri" w:cs="Calibri"/>
          <w:b/>
          <w:bCs/>
          <w:color w:val="FF0000"/>
          <w:sz w:val="24"/>
        </w:rPr>
        <w:t xml:space="preserve"> MUST SUBMIT THEIR OWN VERSION USING THE BLANK FORM.</w:t>
      </w:r>
    </w:p>
    <w:p w14:paraId="7BC8F7D2" w14:textId="77777777" w:rsidR="00DE4A8D" w:rsidRPr="009A76FD" w:rsidRDefault="00A47910" w:rsidP="00DE4A8D">
      <w:pPr>
        <w:ind w:left="-567"/>
        <w:rPr>
          <w:rFonts w:ascii="Calibri" w:hAnsi="Calibri" w:cs="Calibri"/>
          <w:b/>
          <w:bCs/>
          <w:sz w:val="28"/>
        </w:rPr>
      </w:pPr>
      <w:r w:rsidRPr="009A76FD">
        <w:rPr>
          <w:rFonts w:ascii="Calibri" w:hAnsi="Calibri" w:cs="Calibri"/>
          <w:b/>
          <w:bCs/>
          <w:sz w:val="28"/>
          <w:u w:val="single"/>
        </w:rPr>
        <w:t>Event:</w:t>
      </w:r>
      <w:r w:rsidR="00DE4A8D" w:rsidRPr="009A76FD">
        <w:rPr>
          <w:rFonts w:ascii="Calibri" w:hAnsi="Calibri" w:cs="Calibri"/>
          <w:b/>
          <w:bCs/>
          <w:sz w:val="28"/>
          <w:u w:val="single"/>
        </w:rPr>
        <w:t xml:space="preserve"> </w:t>
      </w:r>
      <w:r w:rsidR="00EA6962" w:rsidRPr="009A76FD">
        <w:rPr>
          <w:rFonts w:ascii="Calibri" w:hAnsi="Calibri" w:cs="Calibri"/>
          <w:b/>
          <w:bCs/>
          <w:sz w:val="28"/>
        </w:rPr>
        <w:t xml:space="preserve"> </w:t>
      </w:r>
    </w:p>
    <w:p w14:paraId="67D83C8E" w14:textId="77777777" w:rsidR="00DE4A8D" w:rsidRPr="009A76FD" w:rsidRDefault="00DE4A8D" w:rsidP="00DE4A8D">
      <w:pPr>
        <w:ind w:left="-567"/>
        <w:rPr>
          <w:rFonts w:ascii="Calibri" w:hAnsi="Calibri" w:cs="Calibri"/>
          <w:b/>
          <w:bCs/>
          <w:color w:val="FF0000"/>
          <w:sz w:val="24"/>
        </w:rPr>
      </w:pPr>
    </w:p>
    <w:p w14:paraId="6D980ACB" w14:textId="77777777" w:rsidR="00DE4A8D" w:rsidRPr="009A76FD" w:rsidRDefault="00DE4A8D" w:rsidP="00DE4A8D">
      <w:pPr>
        <w:ind w:left="-567"/>
        <w:rPr>
          <w:rFonts w:ascii="Calibri" w:hAnsi="Calibri" w:cs="Calibri"/>
          <w:b/>
          <w:bCs/>
          <w:color w:val="FF0000"/>
          <w:sz w:val="24"/>
        </w:rPr>
      </w:pPr>
      <w:r w:rsidRPr="005B5BBA">
        <w:rPr>
          <w:rFonts w:ascii="Calibri" w:hAnsi="Calibri" w:cs="Calibri"/>
          <w:b/>
          <w:bCs/>
          <w:sz w:val="22"/>
          <w:szCs w:val="22"/>
        </w:rPr>
        <w:t>Company Name:</w:t>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rPr>
        <w:tab/>
      </w:r>
      <w:r w:rsidRPr="005B5BBA">
        <w:rPr>
          <w:rFonts w:ascii="Calibri" w:hAnsi="Calibri" w:cs="Calibri"/>
          <w:b/>
          <w:bCs/>
          <w:sz w:val="22"/>
          <w:szCs w:val="22"/>
        </w:rPr>
        <w:t>Stand Number:</w:t>
      </w:r>
      <w:r w:rsidRPr="005B5BBA">
        <w:rPr>
          <w:rFonts w:ascii="Calibri" w:hAnsi="Calibri" w:cs="Calibri"/>
          <w:b/>
          <w:bCs/>
          <w:sz w:val="22"/>
          <w:szCs w:val="22"/>
          <w:u w:val="single"/>
        </w:rPr>
        <w:tab/>
      </w:r>
      <w:r w:rsidRPr="005B5BBA">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p>
    <w:p w14:paraId="7CE30D92" w14:textId="77777777" w:rsidR="00DE4A8D" w:rsidRDefault="00DE4A8D" w:rsidP="00DE4A8D">
      <w:pPr>
        <w:ind w:left="-567"/>
        <w:rPr>
          <w:rFonts w:ascii="Calibri" w:hAnsi="Calibri" w:cs="Calibri"/>
          <w:b/>
          <w:bCs/>
          <w:sz w:val="22"/>
          <w:szCs w:val="22"/>
        </w:rPr>
      </w:pPr>
    </w:p>
    <w:p w14:paraId="2D8C95BF" w14:textId="77777777" w:rsidR="00DE4A8D" w:rsidRDefault="00DE4A8D" w:rsidP="00DE4A8D">
      <w:pPr>
        <w:ind w:left="-567"/>
        <w:rPr>
          <w:rFonts w:ascii="Calibri" w:hAnsi="Calibri" w:cs="Calibri"/>
          <w:b/>
          <w:bCs/>
          <w:sz w:val="22"/>
          <w:szCs w:val="22"/>
        </w:rPr>
      </w:pPr>
    </w:p>
    <w:p w14:paraId="05599609" w14:textId="77777777" w:rsidR="00A47910" w:rsidRPr="009A76FD" w:rsidRDefault="00DE4A8D" w:rsidP="00DE4A8D">
      <w:pPr>
        <w:ind w:left="-567"/>
        <w:rPr>
          <w:rFonts w:ascii="Calibri" w:hAnsi="Calibri" w:cs="Calibri"/>
          <w:b/>
          <w:bCs/>
          <w:sz w:val="28"/>
        </w:rPr>
      </w:pPr>
      <w:r w:rsidRPr="005B5BBA">
        <w:rPr>
          <w:rFonts w:ascii="Calibri" w:hAnsi="Calibri" w:cs="Calibri"/>
          <w:b/>
          <w:bCs/>
          <w:sz w:val="22"/>
          <w:szCs w:val="22"/>
        </w:rPr>
        <w:t>Completed By:</w:t>
      </w:r>
      <w:r w:rsidRPr="005B5BBA">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rPr>
        <w:tab/>
      </w:r>
      <w:r w:rsidRPr="005B5BBA">
        <w:rPr>
          <w:rFonts w:ascii="Calibri" w:hAnsi="Calibri" w:cs="Calibri"/>
          <w:b/>
          <w:bCs/>
          <w:sz w:val="22"/>
          <w:szCs w:val="22"/>
        </w:rPr>
        <w:t>Date of Completion:</w:t>
      </w:r>
      <w:r w:rsidRPr="005B5BBA">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p>
    <w:p w14:paraId="58DD7BFC" w14:textId="77777777" w:rsidR="00DE4A8D" w:rsidRPr="009A76FD" w:rsidRDefault="00DE4A8D" w:rsidP="00936F58">
      <w:pPr>
        <w:ind w:left="-567"/>
        <w:rPr>
          <w:rFonts w:ascii="Calibri" w:hAnsi="Calibri" w:cs="Calibri"/>
          <w:b/>
          <w:bCs/>
          <w:sz w:val="28"/>
        </w:rPr>
      </w:pPr>
    </w:p>
    <w:p w14:paraId="43EA4C89" w14:textId="77777777" w:rsidR="00DE4A8D" w:rsidRPr="009A76FD" w:rsidRDefault="00DE4A8D" w:rsidP="00936F58">
      <w:pPr>
        <w:ind w:left="-567"/>
        <w:rPr>
          <w:rFonts w:ascii="Calibri" w:hAnsi="Calibri" w:cs="Calibri"/>
          <w:b/>
          <w:bCs/>
          <w:sz w:val="2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8430"/>
      </w:tblGrid>
      <w:tr w:rsidR="00FA7F4F" w:rsidRPr="009A76FD" w14:paraId="6C79A635" w14:textId="77777777" w:rsidTr="00DE4A8D">
        <w:tblPrEx>
          <w:tblCellMar>
            <w:top w:w="0" w:type="dxa"/>
            <w:bottom w:w="0" w:type="dxa"/>
          </w:tblCellMar>
        </w:tblPrEx>
        <w:tc>
          <w:tcPr>
            <w:tcW w:w="2061" w:type="dxa"/>
          </w:tcPr>
          <w:p w14:paraId="0E870362" w14:textId="77777777" w:rsidR="00FA7F4F" w:rsidRPr="009A76FD" w:rsidRDefault="00FA7F4F">
            <w:pPr>
              <w:rPr>
                <w:rFonts w:ascii="Calibri" w:hAnsi="Calibri" w:cs="Calibri"/>
                <w:b/>
              </w:rPr>
            </w:pPr>
            <w:r w:rsidRPr="009A76FD">
              <w:rPr>
                <w:rFonts w:ascii="Calibri" w:hAnsi="Calibri" w:cs="Calibri"/>
                <w:b/>
              </w:rPr>
              <w:t>Responsible Person:</w:t>
            </w:r>
          </w:p>
          <w:p w14:paraId="6C997162" w14:textId="77777777" w:rsidR="00DE4A8D" w:rsidRDefault="00EE42BF">
            <w:pPr>
              <w:rPr>
                <w:rFonts w:ascii="Calibri" w:hAnsi="Calibri" w:cs="Calibri"/>
                <w:b/>
              </w:rPr>
            </w:pPr>
            <w:r w:rsidRPr="009A76FD">
              <w:rPr>
                <w:rFonts w:ascii="Calibri" w:hAnsi="Calibri" w:cs="Calibri"/>
                <w:b/>
              </w:rPr>
              <w:t xml:space="preserve">Onsite Contact Telephone number </w:t>
            </w:r>
          </w:p>
          <w:p w14:paraId="559FB1F0" w14:textId="77777777" w:rsidR="008C588C" w:rsidRPr="009A76FD" w:rsidRDefault="008C588C">
            <w:pPr>
              <w:rPr>
                <w:rFonts w:ascii="Calibri" w:hAnsi="Calibri" w:cs="Calibri"/>
                <w:b/>
              </w:rPr>
            </w:pPr>
          </w:p>
        </w:tc>
        <w:tc>
          <w:tcPr>
            <w:tcW w:w="8430" w:type="dxa"/>
          </w:tcPr>
          <w:p w14:paraId="6A7A2F68" w14:textId="77777777" w:rsidR="00FA7F4F" w:rsidRPr="009A76FD" w:rsidRDefault="00FA7F4F">
            <w:pPr>
              <w:rPr>
                <w:rFonts w:ascii="Calibri" w:hAnsi="Calibri" w:cs="Calibri"/>
              </w:rPr>
            </w:pPr>
            <w:r w:rsidRPr="009A76FD">
              <w:rPr>
                <w:rFonts w:ascii="Calibri" w:hAnsi="Calibri" w:cs="Calibri"/>
              </w:rPr>
              <w:t>(The employee who will be responsible for the construction and breakdown of you stand): ‘Mr…</w:t>
            </w:r>
            <w:proofErr w:type="gramStart"/>
            <w:r w:rsidRPr="009A76FD">
              <w:rPr>
                <w:rFonts w:ascii="Calibri" w:hAnsi="Calibri" w:cs="Calibri"/>
              </w:rPr>
              <w:t>…..</w:t>
            </w:r>
            <w:proofErr w:type="gramEnd"/>
            <w:r w:rsidRPr="009A76FD">
              <w:rPr>
                <w:rFonts w:ascii="Calibri" w:hAnsi="Calibri" w:cs="Calibri"/>
              </w:rPr>
              <w:t>’ is in charge onsite, and can be contacted on (mobile) in an emergency out of hours.</w:t>
            </w:r>
          </w:p>
        </w:tc>
      </w:tr>
      <w:tr w:rsidR="00FA7F4F" w:rsidRPr="009A76FD" w14:paraId="592BF1AB" w14:textId="77777777" w:rsidTr="00DE4A8D">
        <w:tblPrEx>
          <w:tblCellMar>
            <w:top w:w="0" w:type="dxa"/>
            <w:bottom w:w="0" w:type="dxa"/>
          </w:tblCellMar>
        </w:tblPrEx>
        <w:tc>
          <w:tcPr>
            <w:tcW w:w="2061" w:type="dxa"/>
          </w:tcPr>
          <w:p w14:paraId="11EA4202" w14:textId="77777777" w:rsidR="00DE4A8D" w:rsidRPr="009A76FD" w:rsidRDefault="00FA7F4F">
            <w:pPr>
              <w:rPr>
                <w:rFonts w:ascii="Calibri" w:hAnsi="Calibri" w:cs="Calibri"/>
                <w:b/>
              </w:rPr>
            </w:pPr>
            <w:r w:rsidRPr="009A76FD">
              <w:rPr>
                <w:rFonts w:ascii="Calibri" w:hAnsi="Calibri" w:cs="Calibri"/>
                <w:b/>
              </w:rPr>
              <w:t>Stand Details &amp; Location:</w:t>
            </w:r>
          </w:p>
          <w:p w14:paraId="62F2F8DA" w14:textId="77777777" w:rsidR="00DE4A8D" w:rsidRPr="009A76FD" w:rsidRDefault="00DE4A8D">
            <w:pPr>
              <w:rPr>
                <w:rFonts w:ascii="Calibri" w:hAnsi="Calibri" w:cs="Calibri"/>
                <w:b/>
              </w:rPr>
            </w:pPr>
          </w:p>
        </w:tc>
        <w:tc>
          <w:tcPr>
            <w:tcW w:w="8430" w:type="dxa"/>
          </w:tcPr>
          <w:p w14:paraId="1E41B0E5" w14:textId="77777777" w:rsidR="00FA7F4F" w:rsidRPr="009A76FD" w:rsidRDefault="00FA7F4F">
            <w:pPr>
              <w:rPr>
                <w:rFonts w:ascii="Calibri" w:hAnsi="Calibri" w:cs="Calibri"/>
              </w:rPr>
            </w:pPr>
            <w:r w:rsidRPr="009A76FD">
              <w:rPr>
                <w:rFonts w:ascii="Calibri" w:hAnsi="Calibri" w:cs="Calibri"/>
              </w:rPr>
              <w:t>(The loadings, dimensions, location, unusual stand features): To be erected in Hall……on stand…</w:t>
            </w:r>
            <w:proofErr w:type="gramStart"/>
            <w:r w:rsidRPr="009A76FD">
              <w:rPr>
                <w:rFonts w:ascii="Calibri" w:hAnsi="Calibri" w:cs="Calibri"/>
              </w:rPr>
              <w:t>….surface</w:t>
            </w:r>
            <w:proofErr w:type="gramEnd"/>
            <w:r w:rsidRPr="009A76FD">
              <w:rPr>
                <w:rFonts w:ascii="Calibri" w:hAnsi="Calibri" w:cs="Calibri"/>
              </w:rPr>
              <w:t xml:space="preserve"> total……upper deck m² structural calculations for a design load of…….kg/m²</w:t>
            </w:r>
          </w:p>
        </w:tc>
      </w:tr>
      <w:tr w:rsidR="00FA7F4F" w:rsidRPr="009A76FD" w14:paraId="0666348C" w14:textId="77777777" w:rsidTr="00DE4A8D">
        <w:tblPrEx>
          <w:tblCellMar>
            <w:top w:w="0" w:type="dxa"/>
            <w:bottom w:w="0" w:type="dxa"/>
          </w:tblCellMar>
        </w:tblPrEx>
        <w:tc>
          <w:tcPr>
            <w:tcW w:w="2061" w:type="dxa"/>
          </w:tcPr>
          <w:p w14:paraId="05E31AF8" w14:textId="77777777" w:rsidR="00FA7F4F" w:rsidRPr="009A76FD" w:rsidRDefault="00FA7F4F">
            <w:pPr>
              <w:rPr>
                <w:rFonts w:ascii="Calibri" w:hAnsi="Calibri" w:cs="Calibri"/>
                <w:b/>
              </w:rPr>
            </w:pPr>
            <w:r w:rsidRPr="009A76FD">
              <w:rPr>
                <w:rFonts w:ascii="Calibri" w:hAnsi="Calibri" w:cs="Calibri"/>
                <w:b/>
              </w:rPr>
              <w:t>Access:</w:t>
            </w:r>
          </w:p>
        </w:tc>
        <w:tc>
          <w:tcPr>
            <w:tcW w:w="8430" w:type="dxa"/>
          </w:tcPr>
          <w:p w14:paraId="748E5A82" w14:textId="77777777" w:rsidR="00FA7F4F" w:rsidRPr="009A76FD" w:rsidRDefault="00FA7F4F">
            <w:pPr>
              <w:rPr>
                <w:rFonts w:ascii="Calibri" w:hAnsi="Calibri" w:cs="Calibri"/>
              </w:rPr>
            </w:pPr>
            <w:r w:rsidRPr="009A76FD">
              <w:rPr>
                <w:rFonts w:ascii="Calibri" w:hAnsi="Calibri" w:cs="Calibri"/>
              </w:rPr>
              <w:t>(Details of the entry point into the halls and the route to the final position): There will be no abnormal deliveries – the estimated number of vehicles onsite will be three.</w:t>
            </w:r>
          </w:p>
          <w:p w14:paraId="143312D5" w14:textId="77777777" w:rsidR="00DE4A8D" w:rsidRPr="009A76FD" w:rsidRDefault="00DE4A8D">
            <w:pPr>
              <w:rPr>
                <w:rFonts w:ascii="Calibri" w:hAnsi="Calibri" w:cs="Calibri"/>
              </w:rPr>
            </w:pPr>
          </w:p>
        </w:tc>
      </w:tr>
      <w:tr w:rsidR="00FA7F4F" w:rsidRPr="009A76FD" w14:paraId="0F0F040F" w14:textId="77777777" w:rsidTr="00DE4A8D">
        <w:tblPrEx>
          <w:tblCellMar>
            <w:top w:w="0" w:type="dxa"/>
            <w:bottom w:w="0" w:type="dxa"/>
          </w:tblCellMar>
        </w:tblPrEx>
        <w:tc>
          <w:tcPr>
            <w:tcW w:w="2061" w:type="dxa"/>
          </w:tcPr>
          <w:p w14:paraId="19FA970F" w14:textId="77777777" w:rsidR="00FA7F4F" w:rsidRPr="009A76FD" w:rsidRDefault="00FA7F4F">
            <w:pPr>
              <w:rPr>
                <w:rFonts w:ascii="Calibri" w:hAnsi="Calibri" w:cs="Calibri"/>
                <w:b/>
              </w:rPr>
            </w:pPr>
            <w:r w:rsidRPr="009A76FD">
              <w:rPr>
                <w:rFonts w:ascii="Calibri" w:hAnsi="Calibri" w:cs="Calibri"/>
                <w:b/>
              </w:rPr>
              <w:t>Erection and timetable</w:t>
            </w:r>
            <w:r w:rsidR="004A33A5" w:rsidRPr="009A76FD">
              <w:rPr>
                <w:rFonts w:ascii="Calibri" w:hAnsi="Calibri" w:cs="Calibri"/>
                <w:b/>
              </w:rPr>
              <w:t xml:space="preserve"> of build</w:t>
            </w:r>
            <w:r w:rsidRPr="009A76FD">
              <w:rPr>
                <w:rFonts w:ascii="Calibri" w:hAnsi="Calibri" w:cs="Calibri"/>
                <w:b/>
              </w:rPr>
              <w:t>:</w:t>
            </w:r>
          </w:p>
        </w:tc>
        <w:tc>
          <w:tcPr>
            <w:tcW w:w="8430" w:type="dxa"/>
          </w:tcPr>
          <w:p w14:paraId="3D81D6C4" w14:textId="77777777" w:rsidR="00FA7F4F" w:rsidRPr="009A76FD" w:rsidRDefault="00FA7F4F">
            <w:pPr>
              <w:rPr>
                <w:rFonts w:ascii="Calibri" w:hAnsi="Calibri" w:cs="Calibri"/>
              </w:rPr>
            </w:pPr>
            <w:r w:rsidRPr="009A76FD">
              <w:rPr>
                <w:rFonts w:ascii="Calibri" w:hAnsi="Calibri" w:cs="Calibri"/>
              </w:rPr>
              <w:t xml:space="preserve">(The sequence and schedule in which all the stand elements will be built, including alignment, electrical connections etc): We will erect the stand in two teams – one team for the upper deck and one team for the backwall, partition walls, displays etc (forklift trucks see lifting); The estimated number of hours to erect the stand is 36 which will fit in with the Organisers timetable; there will be no late working for this exhibition; the number of personnel needed (within the time allowed) to safely </w:t>
            </w:r>
            <w:smartTag w:uri="urn:schemas-microsoft-com:office:smarttags" w:element="PersonName">
              <w:r w:rsidRPr="009A76FD">
                <w:rPr>
                  <w:rFonts w:ascii="Calibri" w:hAnsi="Calibri" w:cs="Calibri"/>
                </w:rPr>
                <w:t>com</w:t>
              </w:r>
            </w:smartTag>
            <w:r w:rsidRPr="009A76FD">
              <w:rPr>
                <w:rFonts w:ascii="Calibri" w:hAnsi="Calibri" w:cs="Calibri"/>
              </w:rPr>
              <w:t xml:space="preserve">plete the stand is eight. </w:t>
            </w:r>
          </w:p>
          <w:p w14:paraId="3918FF83" w14:textId="77777777" w:rsidR="00DE4A8D" w:rsidRPr="009A76FD" w:rsidRDefault="00DE4A8D">
            <w:pPr>
              <w:rPr>
                <w:rFonts w:ascii="Calibri" w:hAnsi="Calibri" w:cs="Calibri"/>
              </w:rPr>
            </w:pPr>
          </w:p>
        </w:tc>
      </w:tr>
      <w:tr w:rsidR="00FA7F4F" w:rsidRPr="009A76FD" w14:paraId="3882469E" w14:textId="77777777" w:rsidTr="00DE4A8D">
        <w:tblPrEx>
          <w:tblCellMar>
            <w:top w:w="0" w:type="dxa"/>
            <w:bottom w:w="0" w:type="dxa"/>
          </w:tblCellMar>
        </w:tblPrEx>
        <w:tc>
          <w:tcPr>
            <w:tcW w:w="2061" w:type="dxa"/>
          </w:tcPr>
          <w:p w14:paraId="4E1B6128" w14:textId="77777777" w:rsidR="00FA7F4F" w:rsidRPr="009A76FD" w:rsidRDefault="00FA7F4F">
            <w:pPr>
              <w:rPr>
                <w:rFonts w:ascii="Calibri" w:hAnsi="Calibri" w:cs="Calibri"/>
                <w:b/>
              </w:rPr>
            </w:pPr>
            <w:r w:rsidRPr="009A76FD">
              <w:rPr>
                <w:rFonts w:ascii="Calibri" w:hAnsi="Calibri" w:cs="Calibri"/>
                <w:b/>
              </w:rPr>
              <w:t>Stability:</w:t>
            </w:r>
          </w:p>
        </w:tc>
        <w:tc>
          <w:tcPr>
            <w:tcW w:w="8430" w:type="dxa"/>
          </w:tcPr>
          <w:p w14:paraId="0B6B0DBB" w14:textId="77777777" w:rsidR="00FA7F4F" w:rsidRPr="009A76FD" w:rsidRDefault="00FA7F4F">
            <w:pPr>
              <w:rPr>
                <w:rFonts w:ascii="Calibri" w:hAnsi="Calibri" w:cs="Calibri"/>
              </w:rPr>
            </w:pPr>
            <w:r w:rsidRPr="009A76FD">
              <w:rPr>
                <w:rFonts w:ascii="Calibri" w:hAnsi="Calibri" w:cs="Calibri"/>
              </w:rPr>
              <w:t xml:space="preserve">(Methods of ensuring adequate structural support of any stand element that requires cross bracing, with calculations and inspection certificate from an independent structural engineer): Stability will be </w:t>
            </w:r>
            <w:proofErr w:type="gramStart"/>
            <w:r w:rsidRPr="009A76FD">
              <w:rPr>
                <w:rFonts w:ascii="Calibri" w:hAnsi="Calibri" w:cs="Calibri"/>
              </w:rPr>
              <w:t>ensured at all times</w:t>
            </w:r>
            <w:proofErr w:type="gramEnd"/>
            <w:r w:rsidRPr="009A76FD">
              <w:rPr>
                <w:rFonts w:ascii="Calibri" w:hAnsi="Calibri" w:cs="Calibri"/>
              </w:rPr>
              <w:t xml:space="preserve">. Procedures as follows: upper deck structure consists of pillars and beams (heavy-duty steel beams of square section (20x20cm consisting of IPB 200 steel). </w:t>
            </w:r>
            <w:r w:rsidRPr="009A76FD">
              <w:rPr>
                <w:rFonts w:ascii="Calibri" w:hAnsi="Calibri" w:cs="Calibri"/>
                <w:u w:val="single"/>
              </w:rPr>
              <w:t>Steps of Erection</w:t>
            </w:r>
            <w:r w:rsidRPr="009A76FD">
              <w:rPr>
                <w:rFonts w:ascii="Calibri" w:hAnsi="Calibri" w:cs="Calibri"/>
              </w:rPr>
              <w:t xml:space="preserve"> First frame assembled on floor, truck lifted into the vertical, held by temporary props. Second frame will be likewise truck lifted to vertical and connected to first frame using beams. Props will then be removed as this rectangular structure can stand for itself. It will be positioned and aligned as appropriate. Any pillars and beams will then be connected to the basic structure one after the other (in sequence) until the upper deck is </w:t>
            </w:r>
            <w:smartTag w:uri="urn:schemas-microsoft-com:office:smarttags" w:element="PersonName">
              <w:r w:rsidRPr="009A76FD">
                <w:rPr>
                  <w:rFonts w:ascii="Calibri" w:hAnsi="Calibri" w:cs="Calibri"/>
                </w:rPr>
                <w:t>com</w:t>
              </w:r>
            </w:smartTag>
            <w:r w:rsidRPr="009A76FD">
              <w:rPr>
                <w:rFonts w:ascii="Calibri" w:hAnsi="Calibri" w:cs="Calibri"/>
              </w:rPr>
              <w:t>pleted. Wooden beams will be inserted into the steel beams to provide support for the platform floor boards (screwed to wooden beams). Stairs will be assembled and attached to upper deck. Before proceeding to other work on the upper deck the balustrades/railings will be fitted.</w:t>
            </w:r>
          </w:p>
          <w:p w14:paraId="24FA7C60" w14:textId="77777777" w:rsidR="00DE4A8D" w:rsidRPr="009A76FD" w:rsidRDefault="00DE4A8D">
            <w:pPr>
              <w:rPr>
                <w:rFonts w:ascii="Calibri" w:hAnsi="Calibri" w:cs="Calibri"/>
              </w:rPr>
            </w:pPr>
          </w:p>
        </w:tc>
      </w:tr>
      <w:tr w:rsidR="00FA7F4F" w:rsidRPr="009A76FD" w14:paraId="0EBE9EA4" w14:textId="77777777" w:rsidTr="00DE4A8D">
        <w:tblPrEx>
          <w:tblCellMar>
            <w:top w:w="0" w:type="dxa"/>
            <w:bottom w:w="0" w:type="dxa"/>
          </w:tblCellMar>
        </w:tblPrEx>
        <w:tc>
          <w:tcPr>
            <w:tcW w:w="2061" w:type="dxa"/>
          </w:tcPr>
          <w:p w14:paraId="78DBE9C5" w14:textId="77777777" w:rsidR="00FA7F4F" w:rsidRPr="009A76FD" w:rsidRDefault="00FA7F4F">
            <w:pPr>
              <w:rPr>
                <w:rFonts w:ascii="Calibri" w:hAnsi="Calibri" w:cs="Calibri"/>
                <w:b/>
              </w:rPr>
            </w:pPr>
            <w:r w:rsidRPr="009A76FD">
              <w:rPr>
                <w:rFonts w:ascii="Calibri" w:hAnsi="Calibri" w:cs="Calibri"/>
                <w:b/>
              </w:rPr>
              <w:t>Lifting:</w:t>
            </w:r>
          </w:p>
        </w:tc>
        <w:tc>
          <w:tcPr>
            <w:tcW w:w="8430" w:type="dxa"/>
          </w:tcPr>
          <w:p w14:paraId="27A42A9F" w14:textId="77777777" w:rsidR="00FA7F4F" w:rsidRPr="009A76FD" w:rsidRDefault="00FA7F4F">
            <w:pPr>
              <w:rPr>
                <w:rFonts w:ascii="Calibri" w:hAnsi="Calibri" w:cs="Calibri"/>
              </w:rPr>
            </w:pPr>
            <w:r w:rsidRPr="009A76FD">
              <w:rPr>
                <w:rFonts w:ascii="Calibri" w:hAnsi="Calibri" w:cs="Calibri"/>
              </w:rPr>
              <w:t xml:space="preserve">(Outline the equipment that will be used, their capacities, weight, locations and floor loadings. Check the operative’s current licence or Certificate of Competence; check machine’s inspection certificate or maintenance record): Forklift truck required for erection – 2 tonnes lifting capacity to be sourced by the appointed lifting </w:t>
            </w:r>
            <w:smartTag w:uri="urn:schemas-microsoft-com:office:smarttags" w:element="PersonName">
              <w:r w:rsidRPr="009A76FD">
                <w:rPr>
                  <w:rFonts w:ascii="Calibri" w:hAnsi="Calibri" w:cs="Calibri"/>
                </w:rPr>
                <w:t>com</w:t>
              </w:r>
            </w:smartTag>
            <w:r w:rsidRPr="009A76FD">
              <w:rPr>
                <w:rFonts w:ascii="Calibri" w:hAnsi="Calibri" w:cs="Calibri"/>
              </w:rPr>
              <w:t>pany and provided locally.</w:t>
            </w:r>
          </w:p>
          <w:p w14:paraId="6003D992" w14:textId="77777777" w:rsidR="00DE4A8D" w:rsidRPr="009A76FD" w:rsidRDefault="00DE4A8D">
            <w:pPr>
              <w:rPr>
                <w:rFonts w:ascii="Calibri" w:hAnsi="Calibri" w:cs="Calibri"/>
              </w:rPr>
            </w:pPr>
          </w:p>
        </w:tc>
      </w:tr>
      <w:tr w:rsidR="00FA7F4F" w:rsidRPr="009A76FD" w14:paraId="74310814" w14:textId="77777777" w:rsidTr="00DE4A8D">
        <w:tblPrEx>
          <w:tblCellMar>
            <w:top w:w="0" w:type="dxa"/>
            <w:bottom w:w="0" w:type="dxa"/>
          </w:tblCellMar>
        </w:tblPrEx>
        <w:tc>
          <w:tcPr>
            <w:tcW w:w="2061" w:type="dxa"/>
          </w:tcPr>
          <w:p w14:paraId="41D8C2EF" w14:textId="77777777" w:rsidR="00FA7F4F" w:rsidRPr="009A76FD" w:rsidRDefault="00FA7F4F">
            <w:pPr>
              <w:rPr>
                <w:rFonts w:ascii="Calibri" w:hAnsi="Calibri" w:cs="Calibri"/>
                <w:b/>
              </w:rPr>
            </w:pPr>
            <w:r w:rsidRPr="009A76FD">
              <w:rPr>
                <w:rFonts w:ascii="Calibri" w:hAnsi="Calibri" w:cs="Calibri"/>
                <w:b/>
              </w:rPr>
              <w:t>Scaffolding:</w:t>
            </w:r>
          </w:p>
        </w:tc>
        <w:tc>
          <w:tcPr>
            <w:tcW w:w="8430" w:type="dxa"/>
          </w:tcPr>
          <w:p w14:paraId="33BB1DFF" w14:textId="77777777" w:rsidR="00DE4A8D" w:rsidRDefault="00FA7F4F">
            <w:pPr>
              <w:rPr>
                <w:rFonts w:ascii="Calibri" w:hAnsi="Calibri" w:cs="Calibri"/>
              </w:rPr>
            </w:pPr>
            <w:r w:rsidRPr="009A76FD">
              <w:rPr>
                <w:rFonts w:ascii="Calibri" w:hAnsi="Calibri" w:cs="Calibri"/>
              </w:rPr>
              <w:t>(Include details of temporary and mobile scaffolds, access towers and other work at height which you intend to carry out). A 3m mobile scaffold tower will be sourced locally, with all safeguards properly employed onsite. Operatives will be trained and experienced in scaffold systems.</w:t>
            </w:r>
          </w:p>
          <w:p w14:paraId="2C7A8AF1" w14:textId="77777777" w:rsidR="008C588C" w:rsidRPr="009A76FD" w:rsidRDefault="008C588C">
            <w:pPr>
              <w:rPr>
                <w:rFonts w:ascii="Calibri" w:hAnsi="Calibri" w:cs="Calibri"/>
              </w:rPr>
            </w:pPr>
          </w:p>
        </w:tc>
      </w:tr>
      <w:tr w:rsidR="00FA7F4F" w:rsidRPr="009A76FD" w14:paraId="6F4558FD" w14:textId="77777777" w:rsidTr="00DE4A8D">
        <w:tblPrEx>
          <w:tblCellMar>
            <w:top w:w="0" w:type="dxa"/>
            <w:bottom w:w="0" w:type="dxa"/>
          </w:tblCellMar>
        </w:tblPrEx>
        <w:tc>
          <w:tcPr>
            <w:tcW w:w="2061" w:type="dxa"/>
          </w:tcPr>
          <w:p w14:paraId="180FE0E1" w14:textId="77777777" w:rsidR="00FA7F4F" w:rsidRPr="009A76FD" w:rsidRDefault="00FA7F4F">
            <w:pPr>
              <w:rPr>
                <w:rFonts w:ascii="Calibri" w:hAnsi="Calibri" w:cs="Calibri"/>
                <w:b/>
              </w:rPr>
            </w:pPr>
            <w:r w:rsidRPr="009A76FD">
              <w:rPr>
                <w:rFonts w:ascii="Calibri" w:hAnsi="Calibri" w:cs="Calibri"/>
                <w:b/>
              </w:rPr>
              <w:lastRenderedPageBreak/>
              <w:t>COSHH:</w:t>
            </w:r>
          </w:p>
        </w:tc>
        <w:tc>
          <w:tcPr>
            <w:tcW w:w="8430" w:type="dxa"/>
          </w:tcPr>
          <w:p w14:paraId="3432C3B9" w14:textId="77777777" w:rsidR="00936F58" w:rsidRDefault="00FA7F4F">
            <w:pPr>
              <w:rPr>
                <w:rFonts w:ascii="Calibri" w:hAnsi="Calibri" w:cs="Calibri"/>
              </w:rPr>
            </w:pPr>
            <w:r w:rsidRPr="009A76FD">
              <w:rPr>
                <w:rFonts w:ascii="Calibri" w:hAnsi="Calibri" w:cs="Calibri"/>
              </w:rPr>
              <w:t>(Any proposed use of hazardous and toxic substances must be advised to the Organisers and Venue. Outline the protection provided for employees and workers on adjacent stands): There will be no hazardous or toxic substances used onsite.</w:t>
            </w:r>
          </w:p>
          <w:p w14:paraId="1A8B5B96" w14:textId="77777777" w:rsidR="008C588C" w:rsidRPr="009A76FD" w:rsidRDefault="008C588C">
            <w:pPr>
              <w:rPr>
                <w:rFonts w:ascii="Calibri" w:hAnsi="Calibri" w:cs="Calibri"/>
              </w:rPr>
            </w:pPr>
          </w:p>
        </w:tc>
      </w:tr>
      <w:tr w:rsidR="00FA7F4F" w:rsidRPr="009A76FD" w14:paraId="5D5D812B" w14:textId="77777777" w:rsidTr="00DE4A8D">
        <w:tblPrEx>
          <w:tblCellMar>
            <w:top w:w="0" w:type="dxa"/>
            <w:bottom w:w="0" w:type="dxa"/>
          </w:tblCellMar>
        </w:tblPrEx>
        <w:tc>
          <w:tcPr>
            <w:tcW w:w="2061" w:type="dxa"/>
          </w:tcPr>
          <w:p w14:paraId="5273D766" w14:textId="77777777" w:rsidR="00FA7F4F" w:rsidRPr="009A76FD" w:rsidRDefault="00FA7F4F">
            <w:pPr>
              <w:rPr>
                <w:rFonts w:ascii="Calibri" w:hAnsi="Calibri" w:cs="Calibri"/>
                <w:b/>
              </w:rPr>
            </w:pPr>
            <w:r w:rsidRPr="009A76FD">
              <w:rPr>
                <w:rFonts w:ascii="Calibri" w:hAnsi="Calibri" w:cs="Calibri"/>
                <w:b/>
              </w:rPr>
              <w:t>Environment:</w:t>
            </w:r>
          </w:p>
        </w:tc>
        <w:tc>
          <w:tcPr>
            <w:tcW w:w="8430" w:type="dxa"/>
          </w:tcPr>
          <w:p w14:paraId="411B36B3" w14:textId="77777777" w:rsidR="00FA7F4F" w:rsidRPr="009A76FD" w:rsidRDefault="00FA7F4F">
            <w:pPr>
              <w:rPr>
                <w:rFonts w:ascii="Calibri" w:hAnsi="Calibri" w:cs="Calibri"/>
              </w:rPr>
            </w:pPr>
            <w:r w:rsidRPr="009A76FD">
              <w:rPr>
                <w:rFonts w:ascii="Calibri" w:hAnsi="Calibri" w:cs="Calibri"/>
              </w:rPr>
              <w:t>(Consider any abnormal noise that may be present, or work that may create dust or fumes. What ventilation and other control measures will be provided?) No abnormal noise, dust or fumes will be present. Current hall ventilation is adequate.</w:t>
            </w:r>
          </w:p>
          <w:p w14:paraId="4C0E5847" w14:textId="77777777" w:rsidR="00DE4A8D" w:rsidRPr="009A76FD" w:rsidRDefault="00DE4A8D">
            <w:pPr>
              <w:rPr>
                <w:rFonts w:ascii="Calibri" w:hAnsi="Calibri" w:cs="Calibri"/>
              </w:rPr>
            </w:pPr>
          </w:p>
        </w:tc>
      </w:tr>
      <w:tr w:rsidR="00FA7F4F" w:rsidRPr="009A76FD" w14:paraId="25F714C8" w14:textId="77777777" w:rsidTr="00DE4A8D">
        <w:tblPrEx>
          <w:tblCellMar>
            <w:top w:w="0" w:type="dxa"/>
            <w:bottom w:w="0" w:type="dxa"/>
          </w:tblCellMar>
        </w:tblPrEx>
        <w:tc>
          <w:tcPr>
            <w:tcW w:w="2061" w:type="dxa"/>
          </w:tcPr>
          <w:p w14:paraId="6731459B" w14:textId="77777777" w:rsidR="00FA7F4F" w:rsidRPr="009A76FD" w:rsidRDefault="00FA7F4F">
            <w:pPr>
              <w:rPr>
                <w:rFonts w:ascii="Calibri" w:hAnsi="Calibri" w:cs="Calibri"/>
                <w:b/>
              </w:rPr>
            </w:pPr>
            <w:r w:rsidRPr="009A76FD">
              <w:rPr>
                <w:rFonts w:ascii="Calibri" w:hAnsi="Calibri" w:cs="Calibri"/>
                <w:b/>
              </w:rPr>
              <w:t>Services:</w:t>
            </w:r>
          </w:p>
        </w:tc>
        <w:tc>
          <w:tcPr>
            <w:tcW w:w="8430" w:type="dxa"/>
          </w:tcPr>
          <w:p w14:paraId="6848363B" w14:textId="77777777" w:rsidR="00FA7F4F" w:rsidRPr="009A76FD" w:rsidRDefault="00FA7F4F">
            <w:pPr>
              <w:rPr>
                <w:rFonts w:ascii="Calibri" w:hAnsi="Calibri" w:cs="Calibri"/>
              </w:rPr>
            </w:pPr>
            <w:r w:rsidRPr="009A76FD">
              <w:rPr>
                <w:rFonts w:ascii="Calibri" w:hAnsi="Calibri" w:cs="Calibri"/>
              </w:rPr>
              <w:t xml:space="preserve">(Note where electrical work will be carried out, welding, gases, </w:t>
            </w:r>
            <w:smartTag w:uri="urn:schemas-microsoft-com:office:smarttags" w:element="PersonName">
              <w:r w:rsidRPr="009A76FD">
                <w:rPr>
                  <w:rFonts w:ascii="Calibri" w:hAnsi="Calibri" w:cs="Calibri"/>
                </w:rPr>
                <w:t>com</w:t>
              </w:r>
            </w:smartTag>
            <w:r w:rsidRPr="009A76FD">
              <w:rPr>
                <w:rFonts w:ascii="Calibri" w:hAnsi="Calibri" w:cs="Calibri"/>
              </w:rPr>
              <w:t xml:space="preserve">presses air, water or waste services will be brought onto site): Electrical work will be carried out by the appointed Contractors. There will be no welding, gases, </w:t>
            </w:r>
            <w:smartTag w:uri="urn:schemas-microsoft-com:office:smarttags" w:element="PersonName">
              <w:r w:rsidRPr="009A76FD">
                <w:rPr>
                  <w:rFonts w:ascii="Calibri" w:hAnsi="Calibri" w:cs="Calibri"/>
                </w:rPr>
                <w:t>com</w:t>
              </w:r>
            </w:smartTag>
            <w:r w:rsidRPr="009A76FD">
              <w:rPr>
                <w:rFonts w:ascii="Calibri" w:hAnsi="Calibri" w:cs="Calibri"/>
              </w:rPr>
              <w:t xml:space="preserve">pressed air, water or </w:t>
            </w:r>
            <w:proofErr w:type="gramStart"/>
            <w:r w:rsidRPr="009A76FD">
              <w:rPr>
                <w:rFonts w:ascii="Calibri" w:hAnsi="Calibri" w:cs="Calibri"/>
              </w:rPr>
              <w:t>waste;</w:t>
            </w:r>
            <w:proofErr w:type="gramEnd"/>
          </w:p>
          <w:p w14:paraId="355556FE" w14:textId="77777777" w:rsidR="00DE4A8D" w:rsidRPr="009A76FD" w:rsidRDefault="00DE4A8D">
            <w:pPr>
              <w:rPr>
                <w:rFonts w:ascii="Calibri" w:hAnsi="Calibri" w:cs="Calibri"/>
              </w:rPr>
            </w:pPr>
          </w:p>
        </w:tc>
      </w:tr>
      <w:tr w:rsidR="00FA7F4F" w:rsidRPr="009A76FD" w14:paraId="2C46AC53" w14:textId="77777777" w:rsidTr="00DE4A8D">
        <w:tblPrEx>
          <w:tblCellMar>
            <w:top w:w="0" w:type="dxa"/>
            <w:bottom w:w="0" w:type="dxa"/>
          </w:tblCellMar>
        </w:tblPrEx>
        <w:tc>
          <w:tcPr>
            <w:tcW w:w="2061" w:type="dxa"/>
          </w:tcPr>
          <w:p w14:paraId="12E51393" w14:textId="77777777" w:rsidR="00FA7F4F" w:rsidRPr="009A76FD" w:rsidRDefault="00FA7F4F">
            <w:pPr>
              <w:rPr>
                <w:rFonts w:ascii="Calibri" w:hAnsi="Calibri" w:cs="Calibri"/>
                <w:b/>
              </w:rPr>
            </w:pPr>
            <w:r w:rsidRPr="009A76FD">
              <w:rPr>
                <w:rFonts w:ascii="Calibri" w:hAnsi="Calibri" w:cs="Calibri"/>
                <w:b/>
              </w:rPr>
              <w:t>Safety Features:</w:t>
            </w:r>
          </w:p>
        </w:tc>
        <w:tc>
          <w:tcPr>
            <w:tcW w:w="8430" w:type="dxa"/>
          </w:tcPr>
          <w:p w14:paraId="792CBCD9" w14:textId="77777777" w:rsidR="00FA7F4F" w:rsidRPr="009A76FD" w:rsidRDefault="00FA7F4F">
            <w:pPr>
              <w:rPr>
                <w:rFonts w:ascii="Calibri" w:hAnsi="Calibri" w:cs="Calibri"/>
              </w:rPr>
            </w:pPr>
            <w:r w:rsidRPr="009A76FD">
              <w:rPr>
                <w:rFonts w:ascii="Calibri" w:hAnsi="Calibri" w:cs="Calibri"/>
              </w:rPr>
              <w:t xml:space="preserve">(Identify the safety equipment and precautions that you will be providing onsite, including protective measures that you will be implementing for </w:t>
            </w:r>
            <w:proofErr w:type="gramStart"/>
            <w:r w:rsidRPr="009A76FD">
              <w:rPr>
                <w:rFonts w:ascii="Calibri" w:hAnsi="Calibri" w:cs="Calibri"/>
              </w:rPr>
              <w:t>all of</w:t>
            </w:r>
            <w:proofErr w:type="gramEnd"/>
            <w:r w:rsidRPr="009A76FD">
              <w:rPr>
                <w:rFonts w:ascii="Calibri" w:hAnsi="Calibri" w:cs="Calibri"/>
              </w:rPr>
              <w:t xml:space="preserve"> the above, and areas of risk as highlighted by your Risk Assessment): Hard hats will be supplied to all staff in the vicinity of overhead work; a banksman will be employed when reversing our vehicles.</w:t>
            </w:r>
          </w:p>
          <w:p w14:paraId="4455D7DA" w14:textId="77777777" w:rsidR="00DE4A8D" w:rsidRPr="009A76FD" w:rsidRDefault="00DE4A8D">
            <w:pPr>
              <w:rPr>
                <w:rFonts w:ascii="Calibri" w:hAnsi="Calibri" w:cs="Calibri"/>
              </w:rPr>
            </w:pPr>
          </w:p>
        </w:tc>
      </w:tr>
      <w:tr w:rsidR="00FA7F4F" w:rsidRPr="009A76FD" w14:paraId="4D0A8D8F" w14:textId="77777777" w:rsidTr="00DE4A8D">
        <w:tblPrEx>
          <w:tblCellMar>
            <w:top w:w="0" w:type="dxa"/>
            <w:bottom w:w="0" w:type="dxa"/>
          </w:tblCellMar>
        </w:tblPrEx>
        <w:tc>
          <w:tcPr>
            <w:tcW w:w="2061" w:type="dxa"/>
          </w:tcPr>
          <w:p w14:paraId="2E4DB5BC" w14:textId="77777777" w:rsidR="00FA7F4F" w:rsidRPr="009A76FD" w:rsidRDefault="00FA7F4F">
            <w:pPr>
              <w:rPr>
                <w:rFonts w:ascii="Calibri" w:hAnsi="Calibri" w:cs="Calibri"/>
                <w:b/>
              </w:rPr>
            </w:pPr>
            <w:r w:rsidRPr="009A76FD">
              <w:rPr>
                <w:rFonts w:ascii="Calibri" w:hAnsi="Calibri" w:cs="Calibri"/>
                <w:b/>
              </w:rPr>
              <w:t>Exhibits:</w:t>
            </w:r>
          </w:p>
        </w:tc>
        <w:tc>
          <w:tcPr>
            <w:tcW w:w="8430" w:type="dxa"/>
          </w:tcPr>
          <w:p w14:paraId="7641AF02" w14:textId="77777777" w:rsidR="00FA7F4F" w:rsidRPr="009A76FD" w:rsidRDefault="00FA7F4F">
            <w:pPr>
              <w:rPr>
                <w:rFonts w:ascii="Calibri" w:hAnsi="Calibri" w:cs="Calibri"/>
              </w:rPr>
            </w:pPr>
            <w:r w:rsidRPr="009A76FD">
              <w:rPr>
                <w:rFonts w:ascii="Calibri" w:hAnsi="Calibri" w:cs="Calibri"/>
              </w:rPr>
              <w:t xml:space="preserve">(Provide the Organisers with any/all details on exhibits that may present a risk to the public and/or the operator. How will this exhibit be delivered onto your stand? What machine guarding or other special requirements are there? What hazardous waste will be produced?): The DR045/W machine will be roped off and strong transparent guards used as detailed in our Risk Assessment. It will be delivered onto the </w:t>
            </w:r>
            <w:proofErr w:type="gramStart"/>
            <w:r w:rsidRPr="009A76FD">
              <w:rPr>
                <w:rFonts w:ascii="Calibri" w:hAnsi="Calibri" w:cs="Calibri"/>
              </w:rPr>
              <w:t>stand by</w:t>
            </w:r>
            <w:proofErr w:type="gramEnd"/>
            <w:r w:rsidRPr="009A76FD">
              <w:rPr>
                <w:rFonts w:ascii="Calibri" w:hAnsi="Calibri" w:cs="Calibri"/>
              </w:rPr>
              <w:t xml:space="preserve"> the appointed lifting </w:t>
            </w:r>
            <w:smartTag w:uri="urn:schemas-microsoft-com:office:smarttags" w:element="PersonName">
              <w:r w:rsidRPr="009A76FD">
                <w:rPr>
                  <w:rFonts w:ascii="Calibri" w:hAnsi="Calibri" w:cs="Calibri"/>
                </w:rPr>
                <w:t>com</w:t>
              </w:r>
            </w:smartTag>
            <w:r w:rsidRPr="009A76FD">
              <w:rPr>
                <w:rFonts w:ascii="Calibri" w:hAnsi="Calibri" w:cs="Calibri"/>
              </w:rPr>
              <w:t xml:space="preserve">pany. The waste will be collected after the show shuts each day and removed safely by ………. Ltd. Access for this </w:t>
            </w:r>
            <w:smartTag w:uri="urn:schemas-microsoft-com:office:smarttags" w:element="PersonName">
              <w:r w:rsidRPr="009A76FD">
                <w:rPr>
                  <w:rFonts w:ascii="Calibri" w:hAnsi="Calibri" w:cs="Calibri"/>
                </w:rPr>
                <w:t>com</w:t>
              </w:r>
            </w:smartTag>
            <w:r w:rsidRPr="009A76FD">
              <w:rPr>
                <w:rFonts w:ascii="Calibri" w:hAnsi="Calibri" w:cs="Calibri"/>
              </w:rPr>
              <w:t>pany will be arranged with the Organisers prior to the show by ………</w:t>
            </w:r>
            <w:proofErr w:type="gramStart"/>
            <w:r w:rsidRPr="009A76FD">
              <w:rPr>
                <w:rFonts w:ascii="Calibri" w:hAnsi="Calibri" w:cs="Calibri"/>
              </w:rPr>
              <w:t>…..</w:t>
            </w:r>
            <w:proofErr w:type="gramEnd"/>
          </w:p>
          <w:p w14:paraId="50E3C507" w14:textId="77777777" w:rsidR="00DE4A8D" w:rsidRPr="009A76FD" w:rsidRDefault="00DE4A8D">
            <w:pPr>
              <w:rPr>
                <w:rFonts w:ascii="Calibri" w:hAnsi="Calibri" w:cs="Calibri"/>
              </w:rPr>
            </w:pPr>
          </w:p>
        </w:tc>
      </w:tr>
    </w:tbl>
    <w:p w14:paraId="28E595FF" w14:textId="77777777" w:rsidR="00FA7F4F" w:rsidRPr="009A76FD" w:rsidRDefault="00FA7F4F">
      <w:pPr>
        <w:rPr>
          <w:rFonts w:ascii="Calibri" w:hAnsi="Calibri" w:cs="Calibri"/>
          <w:sz w:val="28"/>
        </w:rPr>
      </w:pPr>
    </w:p>
    <w:p w14:paraId="0AB81276" w14:textId="77777777" w:rsidR="00FA7F4F" w:rsidRPr="009A76FD" w:rsidRDefault="00FA7F4F">
      <w:pPr>
        <w:rPr>
          <w:rFonts w:ascii="Calibri" w:hAnsi="Calibri" w:cs="Calibri"/>
        </w:rPr>
      </w:pPr>
    </w:p>
    <w:sectPr w:rsidR="00FA7F4F" w:rsidRPr="009A76FD">
      <w:headerReference w:type="default" r:id="rId6"/>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63D37" w14:textId="77777777" w:rsidR="00D1789E" w:rsidRDefault="00D1789E" w:rsidP="00EA6962">
      <w:r>
        <w:separator/>
      </w:r>
    </w:p>
  </w:endnote>
  <w:endnote w:type="continuationSeparator" w:id="0">
    <w:p w14:paraId="28CF31DA" w14:textId="77777777" w:rsidR="00D1789E" w:rsidRDefault="00D1789E" w:rsidP="00EA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69621" w14:textId="77777777" w:rsidR="008C588C" w:rsidRPr="00B8028B" w:rsidRDefault="008C588C" w:rsidP="008C588C">
    <w:pPr>
      <w:pStyle w:val="Footer"/>
      <w:tabs>
        <w:tab w:val="center" w:pos="5670"/>
      </w:tabs>
      <w:rPr>
        <w:rFonts w:ascii="Arial" w:hAnsi="Arial" w:cs="Arial"/>
      </w:rPr>
    </w:pPr>
    <w:r>
      <w:rPr>
        <w:rFonts w:ascii="Arial" w:hAnsi="Arial" w:cs="Arial"/>
      </w:rPr>
      <w:tab/>
    </w:r>
    <w:r>
      <w:rPr>
        <w:rFonts w:ascii="Arial" w:hAnsi="Arial" w:cs="Arial"/>
      </w:rPr>
      <w:tab/>
    </w:r>
    <w:r>
      <w:rPr>
        <w:rFonts w:ascii="Arial" w:hAnsi="Arial" w:cs="Arial"/>
      </w:rPr>
      <w:tab/>
    </w:r>
    <w:r w:rsidRPr="00B8028B">
      <w:rPr>
        <w:rFonts w:ascii="Arial" w:hAnsi="Arial" w:cs="Arial"/>
      </w:rPr>
      <w:t xml:space="preserve">Page </w:t>
    </w:r>
    <w:r w:rsidRPr="00B8028B">
      <w:rPr>
        <w:rFonts w:ascii="Arial" w:hAnsi="Arial" w:cs="Arial"/>
      </w:rPr>
      <w:fldChar w:fldCharType="begin"/>
    </w:r>
    <w:r w:rsidRPr="00B8028B">
      <w:rPr>
        <w:rFonts w:ascii="Arial" w:hAnsi="Arial" w:cs="Arial"/>
      </w:rPr>
      <w:instrText xml:space="preserve"> PAGE </w:instrText>
    </w:r>
    <w:r w:rsidRPr="00B8028B">
      <w:rPr>
        <w:rFonts w:ascii="Arial" w:hAnsi="Arial" w:cs="Arial"/>
      </w:rPr>
      <w:fldChar w:fldCharType="separate"/>
    </w:r>
    <w:r>
      <w:rPr>
        <w:rFonts w:ascii="Arial" w:hAnsi="Arial" w:cs="Arial"/>
        <w:noProof/>
      </w:rPr>
      <w:t>2</w:t>
    </w:r>
    <w:r w:rsidRPr="00B8028B">
      <w:rPr>
        <w:rFonts w:ascii="Arial" w:hAnsi="Arial" w:cs="Arial"/>
      </w:rPr>
      <w:fldChar w:fldCharType="end"/>
    </w:r>
    <w:r w:rsidRPr="00B8028B">
      <w:rPr>
        <w:rFonts w:ascii="Arial" w:hAnsi="Arial" w:cs="Arial"/>
      </w:rPr>
      <w:t xml:space="preserve"> of </w:t>
    </w:r>
    <w:r w:rsidRPr="00B8028B">
      <w:rPr>
        <w:rFonts w:ascii="Arial" w:hAnsi="Arial" w:cs="Arial"/>
      </w:rPr>
      <w:fldChar w:fldCharType="begin"/>
    </w:r>
    <w:r w:rsidRPr="00B8028B">
      <w:rPr>
        <w:rFonts w:ascii="Arial" w:hAnsi="Arial" w:cs="Arial"/>
      </w:rPr>
      <w:instrText xml:space="preserve"> NUMPAGES </w:instrText>
    </w:r>
    <w:r w:rsidRPr="00B8028B">
      <w:rPr>
        <w:rFonts w:ascii="Arial" w:hAnsi="Arial" w:cs="Arial"/>
      </w:rPr>
      <w:fldChar w:fldCharType="separate"/>
    </w:r>
    <w:r>
      <w:rPr>
        <w:rFonts w:ascii="Arial" w:hAnsi="Arial" w:cs="Arial"/>
        <w:noProof/>
      </w:rPr>
      <w:t>2</w:t>
    </w:r>
    <w:r w:rsidRPr="00B8028B">
      <w:rPr>
        <w:rFonts w:ascii="Arial" w:hAnsi="Arial" w:cs="Arial"/>
      </w:rPr>
      <w:fldChar w:fldCharType="end"/>
    </w:r>
  </w:p>
  <w:p w14:paraId="43DA59A3" w14:textId="77777777" w:rsidR="00EA6962" w:rsidRDefault="00EA6962" w:rsidP="00EA6962">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138EE" w14:textId="77777777" w:rsidR="00D1789E" w:rsidRDefault="00D1789E" w:rsidP="00EA6962">
      <w:r>
        <w:separator/>
      </w:r>
    </w:p>
  </w:footnote>
  <w:footnote w:type="continuationSeparator" w:id="0">
    <w:p w14:paraId="20C07E8A" w14:textId="77777777" w:rsidR="00D1789E" w:rsidRDefault="00D1789E" w:rsidP="00EA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8E54" w14:textId="10E0D6CD" w:rsidR="00DE4A8D" w:rsidRPr="005B5BBA" w:rsidRDefault="00DE4A8D" w:rsidP="00DE4A8D">
    <w:pPr>
      <w:pStyle w:val="Header"/>
      <w:rPr>
        <w:rFonts w:ascii="Calibri" w:hAnsi="Calibri" w:cs="Calibri"/>
        <w:sz w:val="22"/>
      </w:rPr>
    </w:pPr>
    <w:r w:rsidRPr="005B5BBA">
      <w:rPr>
        <w:rFonts w:ascii="Calibri" w:hAnsi="Calibri" w:cs="Calibri"/>
        <w:sz w:val="22"/>
      </w:rPr>
      <w:tab/>
    </w:r>
    <w:r w:rsidRPr="005B5BBA">
      <w:rPr>
        <w:rFonts w:ascii="Calibri" w:hAnsi="Calibri" w:cs="Calibri"/>
        <w:sz w:val="22"/>
      </w:rPr>
      <w:tab/>
      <w:t xml:space="preserve">               </w:t>
    </w:r>
  </w:p>
  <w:p w14:paraId="4D6C0ADA" w14:textId="77777777" w:rsidR="00DE4A8D" w:rsidRDefault="00DE4A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82"/>
    <w:rsid w:val="000C6803"/>
    <w:rsid w:val="001B3382"/>
    <w:rsid w:val="004A33A5"/>
    <w:rsid w:val="004C65BA"/>
    <w:rsid w:val="005C7DDB"/>
    <w:rsid w:val="008B5E75"/>
    <w:rsid w:val="008C588C"/>
    <w:rsid w:val="008D75A9"/>
    <w:rsid w:val="00936F58"/>
    <w:rsid w:val="009A76FD"/>
    <w:rsid w:val="009F486A"/>
    <w:rsid w:val="00A47910"/>
    <w:rsid w:val="00A8648A"/>
    <w:rsid w:val="00D1789E"/>
    <w:rsid w:val="00DE4A8D"/>
    <w:rsid w:val="00EA6962"/>
    <w:rsid w:val="00EA725D"/>
    <w:rsid w:val="00EE42BF"/>
    <w:rsid w:val="00FA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33E37A18"/>
  <w15:chartTrackingRefBased/>
  <w15:docId w15:val="{F6EFAA47-6BC4-4FA0-A30F-EB3354CA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2">
    <w:name w:val="heading 2"/>
    <w:basedOn w:val="Normal"/>
    <w:next w:val="Normal"/>
    <w:qFormat/>
    <w:pPr>
      <w:keepNext/>
      <w:outlineLvl w:val="1"/>
    </w:pPr>
    <w:rPr>
      <w:b/>
      <w:b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EA6962"/>
    <w:pPr>
      <w:tabs>
        <w:tab w:val="center" w:pos="4513"/>
        <w:tab w:val="right" w:pos="9026"/>
      </w:tabs>
    </w:pPr>
  </w:style>
  <w:style w:type="character" w:customStyle="1" w:styleId="HeaderChar">
    <w:name w:val="Header Char"/>
    <w:link w:val="Header"/>
    <w:uiPriority w:val="99"/>
    <w:rsid w:val="00EA6962"/>
    <w:rPr>
      <w:lang w:eastAsia="en-US"/>
    </w:rPr>
  </w:style>
  <w:style w:type="paragraph" w:styleId="Footer">
    <w:name w:val="footer"/>
    <w:basedOn w:val="Normal"/>
    <w:link w:val="FooterChar"/>
    <w:uiPriority w:val="99"/>
    <w:rsid w:val="00EA6962"/>
    <w:pPr>
      <w:tabs>
        <w:tab w:val="center" w:pos="4513"/>
        <w:tab w:val="right" w:pos="9026"/>
      </w:tabs>
    </w:pPr>
  </w:style>
  <w:style w:type="character" w:customStyle="1" w:styleId="FooterChar">
    <w:name w:val="Footer Char"/>
    <w:link w:val="Footer"/>
    <w:uiPriority w:val="99"/>
    <w:rsid w:val="00EA69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METHOD STATEMENT</vt:lpstr>
    </vt:vector>
  </TitlesOfParts>
  <Company>RX</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STATEMENT</dc:title>
  <dc:subject/>
  <dc:creator>SFoster</dc:creator>
  <cp:keywords/>
  <cp:lastModifiedBy>Orquia, Mary Joy (RX-MNL)</cp:lastModifiedBy>
  <cp:revision>2</cp:revision>
  <dcterms:created xsi:type="dcterms:W3CDTF">2024-07-25T08:16:00Z</dcterms:created>
  <dcterms:modified xsi:type="dcterms:W3CDTF">2024-07-25T08:16:00Z</dcterms:modified>
</cp:coreProperties>
</file>