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B8447" w14:textId="5FDE91F3" w:rsidR="00D57ED5" w:rsidRPr="00AD650E" w:rsidRDefault="00A41050" w:rsidP="00B31B4C">
      <w:pPr>
        <w:tabs>
          <w:tab w:val="left" w:pos="7920"/>
        </w:tabs>
        <w:jc w:val="center"/>
        <w:rPr>
          <w:rFonts w:cs="Arial"/>
          <w:b/>
          <w:sz w:val="24"/>
          <w:szCs w:val="24"/>
        </w:rPr>
      </w:pPr>
      <w:r>
        <w:rPr>
          <w:noProof/>
          <w:lang w:eastAsia="zh-CN"/>
        </w:rPr>
        <w:drawing>
          <wp:anchor distT="0" distB="0" distL="114300" distR="114300" simplePos="0" relativeHeight="251827200" behindDoc="0" locked="0" layoutInCell="1" allowOverlap="1" wp14:anchorId="2B493D07" wp14:editId="4B1FFA38">
            <wp:simplePos x="0" y="0"/>
            <wp:positionH relativeFrom="column">
              <wp:posOffset>-4445</wp:posOffset>
            </wp:positionH>
            <wp:positionV relativeFrom="paragraph">
              <wp:posOffset>127000</wp:posOffset>
            </wp:positionV>
            <wp:extent cx="1312545" cy="468630"/>
            <wp:effectExtent l="0" t="0" r="1905" b="7620"/>
            <wp:wrapTopAndBottom/>
            <wp:docPr id="339" name="Picture 339" descr="D:\Users\Brenda.looi\Desktop\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renda.looi\Desktop\tes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578" t="31234" r="4113" b="31487"/>
                    <a:stretch/>
                  </pic:blipFill>
                  <pic:spPr bwMode="auto">
                    <a:xfrm>
                      <a:off x="0" y="0"/>
                      <a:ext cx="1312545" cy="468630"/>
                    </a:xfrm>
                    <a:prstGeom prst="rect">
                      <a:avLst/>
                    </a:prstGeom>
                    <a:noFill/>
                    <a:ln>
                      <a:noFill/>
                    </a:ln>
                    <a:extLst>
                      <a:ext uri="{53640926-AAD7-44D8-BBD7-CCE9431645EC}">
                        <a14:shadowObscured xmlns:a14="http://schemas.microsoft.com/office/drawing/2010/main"/>
                      </a:ext>
                    </a:extLst>
                  </pic:spPr>
                </pic:pic>
              </a:graphicData>
            </a:graphic>
          </wp:anchor>
        </w:drawing>
      </w:r>
      <w:r w:rsidR="00D57ED5" w:rsidRPr="00AD650E">
        <w:rPr>
          <w:rFonts w:cs="Arial"/>
          <w:b/>
          <w:sz w:val="24"/>
          <w:szCs w:val="24"/>
        </w:rPr>
        <w:t>PLUMBING/COMPRESSED AIR/WATER/DRAIN SERVICES</w:t>
      </w:r>
    </w:p>
    <w:p w14:paraId="75CE5994" w14:textId="424D9EF0" w:rsidR="00D57ED5" w:rsidRPr="00AD650E" w:rsidRDefault="003D11F4" w:rsidP="00B31B4C">
      <w:pPr>
        <w:tabs>
          <w:tab w:val="left" w:pos="7920"/>
        </w:tabs>
        <w:jc w:val="center"/>
        <w:outlineLvl w:val="0"/>
        <w:rPr>
          <w:rFonts w:cs="Arial"/>
          <w:b/>
          <w:sz w:val="24"/>
          <w:szCs w:val="24"/>
        </w:rPr>
      </w:pPr>
      <w:r w:rsidRPr="00AD650E">
        <w:rPr>
          <w:rFonts w:cs="Arial"/>
          <w:b/>
          <w:sz w:val="24"/>
          <w:szCs w:val="24"/>
        </w:rPr>
        <w:t xml:space="preserve">INSTRUCTIONS &amp; CONDITIONS – </w:t>
      </w:r>
      <w:r w:rsidR="0086618F">
        <w:rPr>
          <w:rFonts w:cs="Arial"/>
          <w:b/>
          <w:sz w:val="24"/>
          <w:szCs w:val="24"/>
        </w:rPr>
        <w:t>2024</w:t>
      </w:r>
    </w:p>
    <w:p w14:paraId="084F6F0A" w14:textId="77777777" w:rsidR="00D57ED5" w:rsidRPr="00AD650E" w:rsidRDefault="00D57ED5" w:rsidP="00D57ED5">
      <w:pPr>
        <w:tabs>
          <w:tab w:val="left" w:pos="7920"/>
        </w:tabs>
        <w:rPr>
          <w:rFonts w:cs="Arial"/>
          <w:sz w:val="14"/>
          <w:szCs w:val="14"/>
        </w:rPr>
      </w:pPr>
    </w:p>
    <w:p w14:paraId="6A63983D" w14:textId="77777777" w:rsidR="00D57ED5" w:rsidRPr="00AD650E" w:rsidRDefault="00D57ED5" w:rsidP="00D57ED5">
      <w:pPr>
        <w:tabs>
          <w:tab w:val="left" w:pos="7920"/>
        </w:tabs>
        <w:outlineLvl w:val="0"/>
        <w:rPr>
          <w:rFonts w:cs="Arial"/>
          <w:b/>
          <w:sz w:val="20"/>
          <w:szCs w:val="20"/>
          <w:u w:val="single"/>
        </w:rPr>
      </w:pPr>
      <w:r w:rsidRPr="00AD650E">
        <w:rPr>
          <w:rFonts w:cs="Arial"/>
          <w:b/>
          <w:sz w:val="20"/>
          <w:szCs w:val="20"/>
          <w:u w:val="single"/>
        </w:rPr>
        <w:t>INSTRUCTIONS AND CONDITIONS</w:t>
      </w:r>
    </w:p>
    <w:p w14:paraId="09D4528D" w14:textId="77777777" w:rsidR="00D57ED5" w:rsidRPr="00AD650E" w:rsidRDefault="00D57ED5" w:rsidP="00D57ED5">
      <w:pPr>
        <w:tabs>
          <w:tab w:val="left" w:pos="7920"/>
        </w:tabs>
        <w:rPr>
          <w:rFonts w:cs="Arial"/>
          <w:sz w:val="20"/>
          <w:szCs w:val="20"/>
        </w:rPr>
      </w:pPr>
    </w:p>
    <w:p w14:paraId="316F9E66" w14:textId="77777777" w:rsidR="00D57ED5" w:rsidRPr="00AD650E" w:rsidRDefault="00D57ED5" w:rsidP="00A01124">
      <w:pPr>
        <w:pStyle w:val="ListParagraph"/>
        <w:numPr>
          <w:ilvl w:val="0"/>
          <w:numId w:val="16"/>
        </w:numPr>
        <w:tabs>
          <w:tab w:val="left" w:pos="450"/>
          <w:tab w:val="left" w:pos="7920"/>
        </w:tabs>
        <w:ind w:left="450" w:hanging="450"/>
        <w:jc w:val="both"/>
        <w:rPr>
          <w:rFonts w:cs="Arial"/>
          <w:b/>
          <w:sz w:val="20"/>
          <w:szCs w:val="20"/>
        </w:rPr>
      </w:pPr>
      <w:r w:rsidRPr="00AD650E">
        <w:rPr>
          <w:rFonts w:cs="Arial"/>
          <w:b/>
          <w:sz w:val="20"/>
          <w:szCs w:val="20"/>
        </w:rPr>
        <w:t xml:space="preserve">SANDS EVENT SERVICES IS THE EXCLUSIVE COMPRESSED AIR/WATER/DRAIN SERVICE PROVIDER.  NO OTHER PROVIDER OR COMPRESSED AIR/WATER/DRAIN SERVICE WILL BE ALLOWED ON THE SHOW FLOOR.  </w:t>
      </w:r>
    </w:p>
    <w:p w14:paraId="221C8B38" w14:textId="77777777" w:rsidR="00D57ED5" w:rsidRPr="00AD650E" w:rsidRDefault="00D57ED5" w:rsidP="00A01124">
      <w:pPr>
        <w:pStyle w:val="ListParagraph"/>
        <w:numPr>
          <w:ilvl w:val="0"/>
          <w:numId w:val="16"/>
        </w:numPr>
        <w:tabs>
          <w:tab w:val="left" w:pos="450"/>
          <w:tab w:val="left" w:pos="7920"/>
        </w:tabs>
        <w:ind w:left="450" w:hanging="450"/>
        <w:jc w:val="both"/>
        <w:rPr>
          <w:rFonts w:cs="Arial"/>
          <w:sz w:val="20"/>
          <w:szCs w:val="20"/>
        </w:rPr>
      </w:pPr>
      <w:r w:rsidRPr="00AD650E">
        <w:rPr>
          <w:rFonts w:cs="Arial"/>
          <w:sz w:val="20"/>
          <w:szCs w:val="20"/>
        </w:rPr>
        <w:t>All material and equipment furnished by Sands Event Services for these service orders shall remain Sands Event Services property and shall be removed ONLY by Sands Event Services personnel at the close of the show.</w:t>
      </w:r>
    </w:p>
    <w:p w14:paraId="3C15A6DB" w14:textId="77777777" w:rsidR="00D57ED5" w:rsidRPr="00AD650E" w:rsidRDefault="00D57ED5" w:rsidP="00A01124">
      <w:pPr>
        <w:pStyle w:val="ListParagraph"/>
        <w:numPr>
          <w:ilvl w:val="0"/>
          <w:numId w:val="16"/>
        </w:numPr>
        <w:tabs>
          <w:tab w:val="left" w:pos="450"/>
          <w:tab w:val="left" w:pos="7920"/>
        </w:tabs>
        <w:ind w:left="450" w:hanging="450"/>
        <w:jc w:val="both"/>
        <w:rPr>
          <w:rFonts w:cs="Arial"/>
          <w:sz w:val="20"/>
          <w:szCs w:val="20"/>
        </w:rPr>
      </w:pPr>
      <w:r w:rsidRPr="00AD650E">
        <w:rPr>
          <w:rFonts w:cs="Arial"/>
          <w:sz w:val="20"/>
          <w:szCs w:val="20"/>
        </w:rPr>
        <w:t>Wall, column, and permanent building utility outlets are not a part of booth space and are not to be used by exhibitors.</w:t>
      </w:r>
    </w:p>
    <w:p w14:paraId="25AEEC49" w14:textId="77777777" w:rsidR="00D57ED5" w:rsidRPr="00AD650E" w:rsidRDefault="00D57ED5" w:rsidP="00A01124">
      <w:pPr>
        <w:pStyle w:val="ListParagraph"/>
        <w:numPr>
          <w:ilvl w:val="0"/>
          <w:numId w:val="16"/>
        </w:numPr>
        <w:tabs>
          <w:tab w:val="left" w:pos="450"/>
          <w:tab w:val="left" w:pos="7920"/>
        </w:tabs>
        <w:ind w:left="450" w:hanging="450"/>
        <w:jc w:val="both"/>
        <w:rPr>
          <w:rFonts w:cs="Arial"/>
          <w:sz w:val="20"/>
          <w:szCs w:val="20"/>
        </w:rPr>
      </w:pPr>
      <w:r w:rsidRPr="00AD650E">
        <w:rPr>
          <w:rFonts w:cs="Arial"/>
          <w:sz w:val="20"/>
          <w:szCs w:val="20"/>
        </w:rPr>
        <w:t>All equipment must comply with state and local safety codes.</w:t>
      </w:r>
    </w:p>
    <w:p w14:paraId="42AB865C" w14:textId="77777777" w:rsidR="00D57ED5" w:rsidRPr="00AD650E" w:rsidRDefault="00D57ED5" w:rsidP="00A01124">
      <w:pPr>
        <w:pStyle w:val="ListParagraph"/>
        <w:numPr>
          <w:ilvl w:val="0"/>
          <w:numId w:val="16"/>
        </w:numPr>
        <w:tabs>
          <w:tab w:val="left" w:pos="450"/>
          <w:tab w:val="left" w:pos="7920"/>
        </w:tabs>
        <w:ind w:left="450" w:hanging="450"/>
        <w:jc w:val="both"/>
        <w:rPr>
          <w:rFonts w:cs="Arial"/>
          <w:sz w:val="20"/>
          <w:szCs w:val="20"/>
        </w:rPr>
      </w:pPr>
      <w:r w:rsidRPr="00AD650E">
        <w:rPr>
          <w:rFonts w:cs="Arial"/>
          <w:sz w:val="20"/>
          <w:szCs w:val="20"/>
        </w:rPr>
        <w:t>Prices are based upon current wage rates and are subject to change without notice.</w:t>
      </w:r>
    </w:p>
    <w:p w14:paraId="494E4918" w14:textId="77777777" w:rsidR="00D57ED5" w:rsidRPr="00AD650E" w:rsidRDefault="00D57ED5" w:rsidP="00A01124">
      <w:pPr>
        <w:pStyle w:val="ListParagraph"/>
        <w:numPr>
          <w:ilvl w:val="0"/>
          <w:numId w:val="16"/>
        </w:numPr>
        <w:tabs>
          <w:tab w:val="left" w:pos="450"/>
          <w:tab w:val="left" w:pos="7920"/>
        </w:tabs>
        <w:ind w:left="450" w:hanging="450"/>
        <w:jc w:val="both"/>
        <w:rPr>
          <w:rFonts w:cs="Arial"/>
          <w:sz w:val="20"/>
          <w:szCs w:val="20"/>
        </w:rPr>
      </w:pPr>
      <w:r w:rsidRPr="00AD650E">
        <w:rPr>
          <w:rFonts w:cs="Arial"/>
          <w:sz w:val="20"/>
          <w:szCs w:val="20"/>
        </w:rPr>
        <w:t>Exhibitors are encouraged to make their booth connections within their booth.  The standard connector for compressed air connector for compressed air outlets is a ¼” AMFLO-C1 connector; the standard connector for water is ½” FIP conne</w:t>
      </w:r>
      <w:r w:rsidR="002E4792" w:rsidRPr="00AD650E">
        <w:rPr>
          <w:rFonts w:cs="Arial"/>
          <w:sz w:val="20"/>
          <w:szCs w:val="20"/>
        </w:rPr>
        <w:t>ctor.  However, no modification</w:t>
      </w:r>
      <w:r w:rsidRPr="00AD650E">
        <w:rPr>
          <w:rFonts w:cs="Arial"/>
          <w:sz w:val="20"/>
          <w:szCs w:val="20"/>
        </w:rPr>
        <w:t xml:space="preserve"> to facility system or equipment is allowed.  Exhibitors who are in violation of this will be charged an hourly service charge to repair system or equipment.</w:t>
      </w:r>
    </w:p>
    <w:p w14:paraId="5B56F71B" w14:textId="77777777" w:rsidR="00D57ED5" w:rsidRPr="00AD650E" w:rsidRDefault="00D57ED5" w:rsidP="00A01124">
      <w:pPr>
        <w:pStyle w:val="ListParagraph"/>
        <w:numPr>
          <w:ilvl w:val="0"/>
          <w:numId w:val="16"/>
        </w:numPr>
        <w:tabs>
          <w:tab w:val="left" w:pos="450"/>
          <w:tab w:val="left" w:pos="7920"/>
        </w:tabs>
        <w:ind w:left="450" w:hanging="450"/>
        <w:jc w:val="both"/>
        <w:rPr>
          <w:rFonts w:cs="Arial"/>
          <w:sz w:val="20"/>
          <w:szCs w:val="20"/>
        </w:rPr>
      </w:pPr>
      <w:r w:rsidRPr="00AD650E">
        <w:rPr>
          <w:rFonts w:cs="Arial"/>
          <w:sz w:val="20"/>
          <w:szCs w:val="20"/>
        </w:rPr>
        <w:t xml:space="preserve">Special equipment requiring company engineering or technicians for assembly, servicing, preparatory work and operation may be executed without Sands Event Services Plumbing personnel.  However, if exhibitor requests </w:t>
      </w:r>
      <w:r w:rsidR="00AB26EB" w:rsidRPr="00AD650E">
        <w:rPr>
          <w:rFonts w:cs="Arial"/>
          <w:sz w:val="20"/>
          <w:szCs w:val="20"/>
        </w:rPr>
        <w:t>labour</w:t>
      </w:r>
      <w:r w:rsidRPr="00AD650E">
        <w:rPr>
          <w:rFonts w:cs="Arial"/>
          <w:sz w:val="20"/>
          <w:szCs w:val="20"/>
        </w:rPr>
        <w:t xml:space="preserve"> from Sands Event Services, they will be charged an hourly service charge for these services.</w:t>
      </w:r>
    </w:p>
    <w:p w14:paraId="3252BB66" w14:textId="77777777" w:rsidR="00D57ED5" w:rsidRPr="00AD650E" w:rsidRDefault="00D57ED5" w:rsidP="00A01124">
      <w:pPr>
        <w:pStyle w:val="ListParagraph"/>
        <w:numPr>
          <w:ilvl w:val="0"/>
          <w:numId w:val="16"/>
        </w:numPr>
        <w:tabs>
          <w:tab w:val="left" w:pos="450"/>
          <w:tab w:val="left" w:pos="7920"/>
        </w:tabs>
        <w:ind w:left="450" w:hanging="450"/>
        <w:jc w:val="both"/>
        <w:rPr>
          <w:rFonts w:cs="Arial"/>
          <w:sz w:val="20"/>
          <w:szCs w:val="20"/>
        </w:rPr>
      </w:pPr>
      <w:r w:rsidRPr="00AD650E">
        <w:rPr>
          <w:rFonts w:cs="Arial"/>
          <w:sz w:val="20"/>
          <w:szCs w:val="20"/>
        </w:rPr>
        <w:t>Equipment using water must have inlet and outlet properly marked and identified.</w:t>
      </w:r>
    </w:p>
    <w:p w14:paraId="2AEC03CF" w14:textId="77777777" w:rsidR="00D57ED5" w:rsidRPr="00AD650E" w:rsidRDefault="00D57ED5" w:rsidP="00A01124">
      <w:pPr>
        <w:pStyle w:val="ListParagraph"/>
        <w:numPr>
          <w:ilvl w:val="0"/>
          <w:numId w:val="16"/>
        </w:numPr>
        <w:tabs>
          <w:tab w:val="left" w:pos="450"/>
          <w:tab w:val="left" w:pos="7920"/>
        </w:tabs>
        <w:ind w:left="450" w:hanging="450"/>
        <w:jc w:val="both"/>
        <w:rPr>
          <w:rFonts w:cs="Arial"/>
          <w:sz w:val="20"/>
          <w:szCs w:val="20"/>
        </w:rPr>
      </w:pPr>
      <w:r w:rsidRPr="00AD650E">
        <w:rPr>
          <w:rFonts w:cs="Arial"/>
          <w:sz w:val="20"/>
          <w:szCs w:val="20"/>
        </w:rPr>
        <w:t>Unless otherwise directed in writing by exhibitor or his representative, Sands Event Services Plumbing personnel may be required to cut floor coverings to permit installation of service.</w:t>
      </w:r>
    </w:p>
    <w:p w14:paraId="3B5AE82D" w14:textId="77777777" w:rsidR="00D57ED5" w:rsidRPr="00AD650E" w:rsidRDefault="00D57ED5" w:rsidP="00A01124">
      <w:pPr>
        <w:pStyle w:val="ListParagraph"/>
        <w:numPr>
          <w:ilvl w:val="0"/>
          <w:numId w:val="16"/>
        </w:numPr>
        <w:tabs>
          <w:tab w:val="left" w:pos="450"/>
          <w:tab w:val="left" w:pos="7920"/>
        </w:tabs>
        <w:ind w:left="450" w:hanging="450"/>
        <w:jc w:val="both"/>
        <w:rPr>
          <w:rFonts w:cs="Arial"/>
          <w:sz w:val="20"/>
          <w:szCs w:val="20"/>
        </w:rPr>
      </w:pPr>
      <w:r w:rsidRPr="00AD650E">
        <w:rPr>
          <w:rFonts w:cs="Arial"/>
          <w:sz w:val="20"/>
          <w:szCs w:val="20"/>
        </w:rPr>
        <w:t xml:space="preserve">Connection rates listed cover bringing service from main line to booth and do not include connecting equipment.  Standard placement for compressed air, water, and drain outlets is at the back wall of line (in-line) and peninsula booths.  For island booths, outlets will be placed in the </w:t>
      </w:r>
      <w:r w:rsidR="00B41312">
        <w:rPr>
          <w:rFonts w:cs="Arial"/>
          <w:sz w:val="20"/>
          <w:szCs w:val="20"/>
        </w:rPr>
        <w:t>centre</w:t>
      </w:r>
      <w:r w:rsidRPr="00AD650E">
        <w:rPr>
          <w:rFonts w:cs="Arial"/>
          <w:sz w:val="20"/>
          <w:szCs w:val="20"/>
        </w:rPr>
        <w:t xml:space="preserve"> of the booth (or at our discretion) unless we receive a </w:t>
      </w:r>
      <w:r w:rsidR="00AB26EB" w:rsidRPr="00AD650E">
        <w:rPr>
          <w:rFonts w:cs="Arial"/>
          <w:sz w:val="20"/>
          <w:szCs w:val="20"/>
        </w:rPr>
        <w:t>floor plan</w:t>
      </w:r>
      <w:r w:rsidRPr="00AD650E">
        <w:rPr>
          <w:rFonts w:cs="Arial"/>
          <w:sz w:val="20"/>
          <w:szCs w:val="20"/>
        </w:rPr>
        <w:t xml:space="preserve"> indicating the main location where you require your services.</w:t>
      </w:r>
    </w:p>
    <w:p w14:paraId="2989E73B" w14:textId="77777777" w:rsidR="00D57ED5" w:rsidRPr="00AD650E" w:rsidRDefault="00D57ED5" w:rsidP="00A01124">
      <w:pPr>
        <w:pStyle w:val="ListParagraph"/>
        <w:numPr>
          <w:ilvl w:val="0"/>
          <w:numId w:val="16"/>
        </w:numPr>
        <w:tabs>
          <w:tab w:val="left" w:pos="450"/>
          <w:tab w:val="left" w:pos="7920"/>
        </w:tabs>
        <w:ind w:left="450" w:hanging="450"/>
        <w:jc w:val="both"/>
        <w:rPr>
          <w:rFonts w:cs="Arial"/>
          <w:sz w:val="20"/>
          <w:szCs w:val="20"/>
        </w:rPr>
      </w:pPr>
      <w:r w:rsidRPr="00AD650E">
        <w:rPr>
          <w:rFonts w:cs="Arial"/>
          <w:sz w:val="20"/>
          <w:szCs w:val="20"/>
        </w:rPr>
        <w:t xml:space="preserve">Due to the portable nature of the air lines in the Sands Expo &amp; Convention </w:t>
      </w:r>
      <w:r w:rsidR="00B41312">
        <w:rPr>
          <w:rFonts w:cs="Arial"/>
          <w:sz w:val="20"/>
          <w:szCs w:val="20"/>
        </w:rPr>
        <w:t>Centre</w:t>
      </w:r>
      <w:r w:rsidRPr="00AD650E">
        <w:rPr>
          <w:rFonts w:cs="Arial"/>
          <w:sz w:val="20"/>
          <w:szCs w:val="20"/>
        </w:rPr>
        <w:t>, we recommend that exhibitors supply a filter or other equipment to limit the moisture or water in lines.</w:t>
      </w:r>
    </w:p>
    <w:p w14:paraId="2A7896F4" w14:textId="77777777" w:rsidR="00D57ED5" w:rsidRPr="00AD650E" w:rsidRDefault="00D57ED5" w:rsidP="00A01124">
      <w:pPr>
        <w:pStyle w:val="ListParagraph"/>
        <w:numPr>
          <w:ilvl w:val="0"/>
          <w:numId w:val="16"/>
        </w:numPr>
        <w:tabs>
          <w:tab w:val="left" w:pos="450"/>
          <w:tab w:val="left" w:pos="7920"/>
        </w:tabs>
        <w:ind w:left="450" w:hanging="450"/>
        <w:jc w:val="both"/>
        <w:rPr>
          <w:rFonts w:cs="Arial"/>
          <w:sz w:val="20"/>
          <w:szCs w:val="20"/>
        </w:rPr>
      </w:pPr>
      <w:r w:rsidRPr="00AD650E">
        <w:rPr>
          <w:rFonts w:cs="Arial"/>
          <w:sz w:val="20"/>
          <w:szCs w:val="20"/>
        </w:rPr>
        <w:t>Special supplies such as regulators, strainers, traps, and other such specialized equipment as may be necessary for your booth should be ordered with</w:t>
      </w:r>
      <w:r w:rsidR="00267C1A" w:rsidRPr="00AD650E">
        <w:rPr>
          <w:rFonts w:cs="Arial"/>
          <w:sz w:val="20"/>
          <w:szCs w:val="20"/>
        </w:rPr>
        <w:t xml:space="preserve"> at least</w:t>
      </w:r>
      <w:r w:rsidRPr="00AD650E">
        <w:rPr>
          <w:rFonts w:cs="Arial"/>
          <w:sz w:val="20"/>
          <w:szCs w:val="20"/>
        </w:rPr>
        <w:t xml:space="preserve"> </w:t>
      </w:r>
      <w:r w:rsidRPr="00AD650E">
        <w:rPr>
          <w:rFonts w:cs="Arial"/>
          <w:b/>
          <w:sz w:val="20"/>
          <w:szCs w:val="20"/>
        </w:rPr>
        <w:t>30 days</w:t>
      </w:r>
      <w:r w:rsidR="00267C1A" w:rsidRPr="00AD650E">
        <w:rPr>
          <w:rFonts w:cs="Arial"/>
          <w:b/>
          <w:sz w:val="20"/>
          <w:szCs w:val="20"/>
        </w:rPr>
        <w:t xml:space="preserve"> </w:t>
      </w:r>
      <w:r w:rsidR="00267C1A" w:rsidRPr="00AD650E">
        <w:rPr>
          <w:rFonts w:cs="Arial"/>
          <w:sz w:val="20"/>
          <w:szCs w:val="20"/>
        </w:rPr>
        <w:t>advanced</w:t>
      </w:r>
      <w:r w:rsidRPr="00AD650E">
        <w:rPr>
          <w:rFonts w:cs="Arial"/>
          <w:sz w:val="20"/>
          <w:szCs w:val="20"/>
        </w:rPr>
        <w:t xml:space="preserve"> written notice.  Every effort will be made to provide you with all special requirements.</w:t>
      </w:r>
    </w:p>
    <w:p w14:paraId="6F43E448" w14:textId="77777777" w:rsidR="00D57ED5" w:rsidRPr="00AD650E" w:rsidRDefault="00D57ED5" w:rsidP="00A01124">
      <w:pPr>
        <w:pStyle w:val="ListParagraph"/>
        <w:numPr>
          <w:ilvl w:val="0"/>
          <w:numId w:val="16"/>
        </w:numPr>
        <w:tabs>
          <w:tab w:val="left" w:pos="450"/>
          <w:tab w:val="left" w:pos="7920"/>
        </w:tabs>
        <w:ind w:left="450" w:hanging="450"/>
        <w:jc w:val="both"/>
        <w:rPr>
          <w:rFonts w:cs="Arial"/>
          <w:sz w:val="20"/>
          <w:szCs w:val="20"/>
        </w:rPr>
      </w:pPr>
      <w:r w:rsidRPr="00AD650E">
        <w:rPr>
          <w:rFonts w:cs="Arial"/>
          <w:sz w:val="20"/>
          <w:szCs w:val="20"/>
        </w:rPr>
        <w:t xml:space="preserve">All utility outlets include up to 16 meter of accomplished distance.  Use of additional footage or equipment will be charged at the prevailing </w:t>
      </w:r>
      <w:r w:rsidR="00AB26EB" w:rsidRPr="00AD650E">
        <w:rPr>
          <w:rFonts w:cs="Arial"/>
          <w:sz w:val="20"/>
          <w:szCs w:val="20"/>
        </w:rPr>
        <w:t>labour</w:t>
      </w:r>
      <w:r w:rsidRPr="00AD650E">
        <w:rPr>
          <w:rFonts w:cs="Arial"/>
          <w:sz w:val="20"/>
          <w:szCs w:val="20"/>
        </w:rPr>
        <w:t xml:space="preserve"> and material rates.</w:t>
      </w:r>
    </w:p>
    <w:p w14:paraId="1A998F9A" w14:textId="77777777" w:rsidR="00D57ED5" w:rsidRPr="00AD650E" w:rsidRDefault="00D57ED5" w:rsidP="00A01124">
      <w:pPr>
        <w:pStyle w:val="ListParagraph"/>
        <w:numPr>
          <w:ilvl w:val="0"/>
          <w:numId w:val="16"/>
        </w:numPr>
        <w:tabs>
          <w:tab w:val="left" w:pos="450"/>
          <w:tab w:val="left" w:pos="7920"/>
        </w:tabs>
        <w:ind w:left="450" w:hanging="450"/>
        <w:jc w:val="both"/>
        <w:rPr>
          <w:rFonts w:cs="Arial"/>
          <w:sz w:val="20"/>
          <w:szCs w:val="20"/>
        </w:rPr>
      </w:pPr>
      <w:r w:rsidRPr="00AD650E">
        <w:rPr>
          <w:rFonts w:cs="Arial"/>
          <w:sz w:val="20"/>
          <w:szCs w:val="20"/>
        </w:rPr>
        <w:t xml:space="preserve">Any of your plumbing services that require electricity or electrical </w:t>
      </w:r>
      <w:r w:rsidR="00AB26EB" w:rsidRPr="00AD650E">
        <w:rPr>
          <w:rFonts w:cs="Arial"/>
          <w:sz w:val="20"/>
          <w:szCs w:val="20"/>
        </w:rPr>
        <w:t>labour</w:t>
      </w:r>
      <w:r w:rsidRPr="00AD650E">
        <w:rPr>
          <w:rFonts w:cs="Arial"/>
          <w:sz w:val="20"/>
          <w:szCs w:val="20"/>
        </w:rPr>
        <w:t xml:space="preserve"> to connect and/or operate should be ordered on the “</w:t>
      </w:r>
      <w:r w:rsidRPr="00AD650E">
        <w:rPr>
          <w:rFonts w:cs="Arial"/>
          <w:i/>
          <w:sz w:val="20"/>
          <w:szCs w:val="20"/>
        </w:rPr>
        <w:t>Electrical Services Order Form”</w:t>
      </w:r>
      <w:r w:rsidRPr="00AD650E">
        <w:rPr>
          <w:rFonts w:cs="Arial"/>
          <w:sz w:val="20"/>
          <w:szCs w:val="20"/>
        </w:rPr>
        <w:t>.  You will also be charged for electrical outlets for any services which require power for special plumbing needs, such as pumps, ejectors, and/or compressor outlets.</w:t>
      </w:r>
    </w:p>
    <w:p w14:paraId="1026BAB9" w14:textId="77777777" w:rsidR="00D57ED5" w:rsidRPr="00AD650E" w:rsidRDefault="00D57ED5" w:rsidP="00A01124">
      <w:pPr>
        <w:pStyle w:val="ListParagraph"/>
        <w:numPr>
          <w:ilvl w:val="0"/>
          <w:numId w:val="16"/>
        </w:numPr>
        <w:tabs>
          <w:tab w:val="left" w:pos="450"/>
          <w:tab w:val="left" w:pos="7920"/>
        </w:tabs>
        <w:ind w:left="450" w:hanging="450"/>
        <w:jc w:val="both"/>
        <w:rPr>
          <w:rFonts w:cs="Arial"/>
          <w:sz w:val="20"/>
          <w:szCs w:val="20"/>
        </w:rPr>
      </w:pPr>
      <w:r w:rsidRPr="00AD650E">
        <w:rPr>
          <w:rFonts w:cs="Arial"/>
          <w:sz w:val="20"/>
          <w:szCs w:val="20"/>
        </w:rPr>
        <w:t>Sands Event Services is the exclusive provider at the SECC for this service.  When AFSS is required in your booth, please order by calling +65 6688</w:t>
      </w:r>
      <w:r w:rsidR="00EF56AB">
        <w:rPr>
          <w:rFonts w:cs="Arial"/>
          <w:sz w:val="20"/>
          <w:szCs w:val="20"/>
        </w:rPr>
        <w:t xml:space="preserve"> </w:t>
      </w:r>
      <w:r w:rsidRPr="00AD650E">
        <w:rPr>
          <w:rFonts w:cs="Arial"/>
          <w:sz w:val="20"/>
          <w:szCs w:val="20"/>
        </w:rPr>
        <w:t>3888.  The mailing address is:  Marina Bay Sands</w:t>
      </w:r>
      <w:r w:rsidR="00B7282B">
        <w:rPr>
          <w:rFonts w:cs="Arial"/>
          <w:sz w:val="20"/>
          <w:szCs w:val="20"/>
        </w:rPr>
        <w:t xml:space="preserve"> Pte Ltd</w:t>
      </w:r>
      <w:r w:rsidRPr="00AD650E">
        <w:rPr>
          <w:rFonts w:cs="Arial"/>
          <w:sz w:val="20"/>
          <w:szCs w:val="20"/>
        </w:rPr>
        <w:t xml:space="preserve">, Attn: Sands Expo &amp; Convention </w:t>
      </w:r>
      <w:r w:rsidR="00B41312">
        <w:rPr>
          <w:rFonts w:cs="Arial"/>
          <w:sz w:val="20"/>
          <w:szCs w:val="20"/>
        </w:rPr>
        <w:t>Centre</w:t>
      </w:r>
      <w:r w:rsidRPr="00AD650E">
        <w:rPr>
          <w:rFonts w:cs="Arial"/>
          <w:sz w:val="20"/>
          <w:szCs w:val="20"/>
        </w:rPr>
        <w:t xml:space="preserve"> - </w:t>
      </w:r>
      <w:r w:rsidR="00944C74" w:rsidRPr="00AD650E">
        <w:rPr>
          <w:rFonts w:cs="Arial"/>
          <w:sz w:val="20"/>
          <w:szCs w:val="20"/>
        </w:rPr>
        <w:t>MICE</w:t>
      </w:r>
      <w:r w:rsidRPr="00AD650E">
        <w:rPr>
          <w:rFonts w:cs="Arial"/>
          <w:sz w:val="20"/>
          <w:szCs w:val="20"/>
        </w:rPr>
        <w:t xml:space="preserve"> Services </w:t>
      </w:r>
      <w:r w:rsidR="00B41312">
        <w:rPr>
          <w:rFonts w:cs="Arial"/>
          <w:sz w:val="20"/>
          <w:szCs w:val="20"/>
        </w:rPr>
        <w:t>Centre</w:t>
      </w:r>
      <w:r w:rsidRPr="00AD650E">
        <w:rPr>
          <w:rFonts w:cs="Arial"/>
          <w:sz w:val="20"/>
          <w:szCs w:val="20"/>
        </w:rPr>
        <w:t>, 10 Bayfront Avenue, Singapore 018956.</w:t>
      </w:r>
    </w:p>
    <w:p w14:paraId="38D61264" w14:textId="77777777" w:rsidR="00D57ED5" w:rsidRPr="00AD650E" w:rsidRDefault="00D57ED5" w:rsidP="00A01124">
      <w:pPr>
        <w:pStyle w:val="ListParagraph"/>
        <w:numPr>
          <w:ilvl w:val="0"/>
          <w:numId w:val="17"/>
        </w:numPr>
        <w:tabs>
          <w:tab w:val="left" w:pos="720"/>
          <w:tab w:val="left" w:pos="1080"/>
          <w:tab w:val="left" w:pos="7920"/>
        </w:tabs>
        <w:ind w:hanging="270"/>
        <w:jc w:val="both"/>
        <w:rPr>
          <w:rFonts w:cs="Arial"/>
          <w:sz w:val="20"/>
          <w:szCs w:val="20"/>
        </w:rPr>
      </w:pPr>
      <w:r w:rsidRPr="00AD650E">
        <w:rPr>
          <w:rFonts w:cs="Arial"/>
          <w:sz w:val="20"/>
          <w:szCs w:val="20"/>
        </w:rPr>
        <w:t>Plan view drawing of the display indicating (by shading) the areas/elements that are covered including stairwells and their dimensions.  Walks, kiosks, showcases or products with less than 20” of clearance from bottom of the deck or ceiling must be indicated with dimensions.</w:t>
      </w:r>
    </w:p>
    <w:p w14:paraId="078C4F3D" w14:textId="77777777" w:rsidR="00D57ED5" w:rsidRPr="00AD650E" w:rsidRDefault="00D57ED5" w:rsidP="00A01124">
      <w:pPr>
        <w:pStyle w:val="ListParagraph"/>
        <w:numPr>
          <w:ilvl w:val="0"/>
          <w:numId w:val="17"/>
        </w:numPr>
        <w:tabs>
          <w:tab w:val="left" w:pos="720"/>
          <w:tab w:val="left" w:pos="1080"/>
          <w:tab w:val="left" w:pos="7920"/>
        </w:tabs>
        <w:ind w:hanging="270"/>
        <w:jc w:val="both"/>
        <w:rPr>
          <w:rFonts w:cs="Arial"/>
          <w:sz w:val="20"/>
          <w:szCs w:val="20"/>
        </w:rPr>
      </w:pPr>
      <w:r w:rsidRPr="00AD650E">
        <w:rPr>
          <w:rFonts w:cs="Arial"/>
          <w:sz w:val="20"/>
          <w:szCs w:val="20"/>
        </w:rPr>
        <w:t>Please send perspective/isometric drawings to better define your display.</w:t>
      </w:r>
    </w:p>
    <w:p w14:paraId="2CC88086" w14:textId="77777777" w:rsidR="00D57ED5" w:rsidRPr="00AD650E" w:rsidRDefault="00D57ED5" w:rsidP="00A01124">
      <w:pPr>
        <w:pStyle w:val="ListParagraph"/>
        <w:numPr>
          <w:ilvl w:val="0"/>
          <w:numId w:val="16"/>
        </w:numPr>
        <w:tabs>
          <w:tab w:val="left" w:pos="450"/>
          <w:tab w:val="left" w:pos="7920"/>
        </w:tabs>
        <w:ind w:left="450" w:hanging="450"/>
        <w:jc w:val="both"/>
        <w:rPr>
          <w:rFonts w:cs="Arial"/>
          <w:b/>
          <w:sz w:val="20"/>
          <w:szCs w:val="20"/>
        </w:rPr>
      </w:pPr>
      <w:r w:rsidRPr="00AD650E">
        <w:rPr>
          <w:rFonts w:cs="Arial"/>
          <w:b/>
          <w:sz w:val="20"/>
          <w:szCs w:val="20"/>
        </w:rPr>
        <w:t xml:space="preserve">All on-site plumbing orders are subject to availability of </w:t>
      </w:r>
      <w:r w:rsidR="00AB26EB" w:rsidRPr="00AD650E">
        <w:rPr>
          <w:rFonts w:cs="Arial"/>
          <w:b/>
          <w:sz w:val="20"/>
          <w:szCs w:val="20"/>
        </w:rPr>
        <w:t>labour</w:t>
      </w:r>
      <w:r w:rsidRPr="00AD650E">
        <w:rPr>
          <w:rFonts w:cs="Arial"/>
          <w:b/>
          <w:sz w:val="20"/>
          <w:szCs w:val="20"/>
        </w:rPr>
        <w:t xml:space="preserve"> and services.</w:t>
      </w:r>
    </w:p>
    <w:p w14:paraId="22F75259" w14:textId="6E4A2DCE" w:rsidR="00D57ED5" w:rsidRDefault="00D57ED5" w:rsidP="00A01124">
      <w:pPr>
        <w:pStyle w:val="ListParagraph"/>
        <w:numPr>
          <w:ilvl w:val="0"/>
          <w:numId w:val="16"/>
        </w:numPr>
        <w:tabs>
          <w:tab w:val="left" w:pos="450"/>
          <w:tab w:val="left" w:pos="7920"/>
        </w:tabs>
        <w:ind w:left="450" w:hanging="450"/>
        <w:jc w:val="both"/>
        <w:rPr>
          <w:rFonts w:cs="Arial"/>
          <w:b/>
          <w:sz w:val="20"/>
          <w:szCs w:val="20"/>
        </w:rPr>
      </w:pPr>
      <w:r w:rsidRPr="00AD650E">
        <w:rPr>
          <w:rFonts w:cs="Arial"/>
          <w:b/>
          <w:sz w:val="20"/>
          <w:szCs w:val="20"/>
        </w:rPr>
        <w:t>All on-site plumbing orders may be delayed due to the nature and requirements of services ordered.</w:t>
      </w:r>
    </w:p>
    <w:p w14:paraId="6A863546" w14:textId="77777777" w:rsidR="009822EC" w:rsidRPr="009822EC" w:rsidRDefault="009822EC" w:rsidP="009822EC">
      <w:pPr>
        <w:pStyle w:val="ListParagraph"/>
        <w:numPr>
          <w:ilvl w:val="0"/>
          <w:numId w:val="16"/>
        </w:numPr>
        <w:tabs>
          <w:tab w:val="left" w:pos="90"/>
          <w:tab w:val="left" w:pos="3960"/>
          <w:tab w:val="left" w:pos="9360"/>
        </w:tabs>
        <w:ind w:left="450" w:hanging="450"/>
        <w:jc w:val="both"/>
        <w:rPr>
          <w:rFonts w:cs="Arial"/>
          <w:b/>
          <w:bCs/>
          <w:sz w:val="20"/>
          <w:szCs w:val="20"/>
        </w:rPr>
      </w:pPr>
      <w:r w:rsidRPr="009822EC">
        <w:rPr>
          <w:b/>
          <w:bCs/>
          <w:sz w:val="20"/>
          <w:szCs w:val="20"/>
        </w:rPr>
        <w:t>Price Payable may be subject to change due to impending change in the GST Rate</w:t>
      </w:r>
    </w:p>
    <w:p w14:paraId="2ECC3125" w14:textId="77777777" w:rsidR="009822EC" w:rsidRPr="00AD650E" w:rsidRDefault="009822EC" w:rsidP="009822EC">
      <w:pPr>
        <w:pStyle w:val="ListParagraph"/>
        <w:tabs>
          <w:tab w:val="left" w:pos="450"/>
          <w:tab w:val="left" w:pos="7920"/>
        </w:tabs>
        <w:ind w:left="450"/>
        <w:jc w:val="both"/>
        <w:rPr>
          <w:rFonts w:cs="Arial"/>
          <w:b/>
          <w:sz w:val="20"/>
          <w:szCs w:val="20"/>
        </w:rPr>
      </w:pPr>
    </w:p>
    <w:p w14:paraId="051EE69E" w14:textId="77777777" w:rsidR="00D57ED5" w:rsidRPr="00AD650E" w:rsidRDefault="00D57ED5" w:rsidP="00D57ED5">
      <w:pPr>
        <w:pStyle w:val="ListParagraph"/>
        <w:tabs>
          <w:tab w:val="left" w:pos="7920"/>
        </w:tabs>
        <w:ind w:left="0"/>
        <w:rPr>
          <w:rFonts w:cs="Arial"/>
          <w:b/>
          <w:sz w:val="16"/>
          <w:szCs w:val="16"/>
        </w:rPr>
      </w:pPr>
    </w:p>
    <w:p w14:paraId="0D81FD6A" w14:textId="77777777" w:rsidR="00D57ED5" w:rsidRPr="00AD650E" w:rsidRDefault="00D57ED5" w:rsidP="00D57ED5">
      <w:pPr>
        <w:pStyle w:val="ListParagraph"/>
        <w:tabs>
          <w:tab w:val="left" w:pos="7920"/>
        </w:tabs>
        <w:ind w:left="0"/>
        <w:rPr>
          <w:rFonts w:cs="Arial"/>
          <w:b/>
          <w:sz w:val="16"/>
          <w:szCs w:val="16"/>
        </w:rPr>
      </w:pPr>
    </w:p>
    <w:p w14:paraId="4EE37FF5" w14:textId="77777777" w:rsidR="00D57ED5" w:rsidRPr="00AD650E" w:rsidRDefault="00D57ED5" w:rsidP="00D57ED5">
      <w:pPr>
        <w:pStyle w:val="ListParagraph"/>
        <w:tabs>
          <w:tab w:val="left" w:pos="7920"/>
        </w:tabs>
        <w:ind w:left="0"/>
        <w:rPr>
          <w:rFonts w:cs="Arial"/>
          <w:b/>
          <w:sz w:val="16"/>
          <w:szCs w:val="16"/>
        </w:rPr>
      </w:pPr>
    </w:p>
    <w:p w14:paraId="08B0B98B" w14:textId="77777777" w:rsidR="00D57ED5" w:rsidRPr="00AD650E" w:rsidRDefault="00D57ED5" w:rsidP="00D57ED5">
      <w:pPr>
        <w:pStyle w:val="ListParagraph"/>
        <w:tabs>
          <w:tab w:val="left" w:pos="7920"/>
        </w:tabs>
        <w:ind w:left="0"/>
        <w:rPr>
          <w:rFonts w:cs="Arial"/>
          <w:b/>
          <w:sz w:val="16"/>
          <w:szCs w:val="16"/>
        </w:rPr>
      </w:pPr>
    </w:p>
    <w:p w14:paraId="7ECAAD4F" w14:textId="77777777" w:rsidR="00D57ED5" w:rsidRPr="00AD650E" w:rsidRDefault="00D57ED5" w:rsidP="00D57ED5">
      <w:pPr>
        <w:pStyle w:val="ListParagraph"/>
        <w:tabs>
          <w:tab w:val="left" w:pos="7920"/>
        </w:tabs>
        <w:ind w:left="0"/>
        <w:rPr>
          <w:rFonts w:cs="Arial"/>
          <w:b/>
          <w:sz w:val="16"/>
          <w:szCs w:val="16"/>
        </w:rPr>
      </w:pPr>
    </w:p>
    <w:p w14:paraId="4067A929" w14:textId="77777777" w:rsidR="00D57ED5" w:rsidRPr="00AD650E" w:rsidRDefault="00D57ED5" w:rsidP="00D57ED5">
      <w:pPr>
        <w:pStyle w:val="ListParagraph"/>
        <w:tabs>
          <w:tab w:val="left" w:pos="7920"/>
        </w:tabs>
        <w:ind w:left="0"/>
        <w:rPr>
          <w:rFonts w:cs="Arial"/>
          <w:b/>
          <w:sz w:val="16"/>
          <w:szCs w:val="16"/>
        </w:rPr>
      </w:pPr>
    </w:p>
    <w:p w14:paraId="63D14E4D" w14:textId="77777777" w:rsidR="00D57ED5" w:rsidRPr="00AD650E" w:rsidRDefault="00D57ED5" w:rsidP="00D57ED5">
      <w:pPr>
        <w:pStyle w:val="ListParagraph"/>
        <w:tabs>
          <w:tab w:val="left" w:pos="7920"/>
        </w:tabs>
        <w:ind w:left="0"/>
        <w:rPr>
          <w:rFonts w:cs="Arial"/>
          <w:b/>
          <w:sz w:val="16"/>
          <w:szCs w:val="16"/>
        </w:rPr>
      </w:pPr>
    </w:p>
    <w:p w14:paraId="6FB5D9F4" w14:textId="77777777" w:rsidR="00D57ED5" w:rsidRPr="00550BC9" w:rsidRDefault="00D57ED5" w:rsidP="00D57ED5">
      <w:pPr>
        <w:tabs>
          <w:tab w:val="left" w:pos="4320"/>
        </w:tabs>
        <w:jc w:val="center"/>
        <w:outlineLvl w:val="0"/>
        <w:rPr>
          <w:rFonts w:cs="Arial"/>
          <w:i/>
          <w:sz w:val="12"/>
          <w:szCs w:val="12"/>
        </w:rPr>
      </w:pPr>
      <w:r w:rsidRPr="00550BC9">
        <w:rPr>
          <w:rFonts w:cs="Arial"/>
          <w:i/>
          <w:sz w:val="12"/>
          <w:szCs w:val="12"/>
        </w:rPr>
        <w:t>Prices, Policies, and Procedures Subject to Change without prior notice.</w:t>
      </w:r>
    </w:p>
    <w:p w14:paraId="2E775AC1" w14:textId="77777777" w:rsidR="00D57ED5" w:rsidRPr="00550BC9" w:rsidRDefault="00D57ED5" w:rsidP="00D57ED5">
      <w:pPr>
        <w:tabs>
          <w:tab w:val="left" w:pos="360"/>
        </w:tabs>
        <w:jc w:val="center"/>
        <w:outlineLvl w:val="0"/>
        <w:rPr>
          <w:bCs/>
          <w:i/>
          <w:color w:val="000000" w:themeColor="text1"/>
          <w:sz w:val="12"/>
          <w:szCs w:val="12"/>
        </w:rPr>
      </w:pPr>
      <w:r w:rsidRPr="00550BC9">
        <w:rPr>
          <w:rFonts w:cs="Arial"/>
          <w:i/>
          <w:sz w:val="12"/>
          <w:szCs w:val="12"/>
        </w:rPr>
        <w:t xml:space="preserve"> </w:t>
      </w:r>
      <w:r w:rsidRPr="00550BC9">
        <w:rPr>
          <w:rFonts w:cs="Arial"/>
          <w:i/>
          <w:color w:val="000000" w:themeColor="text1"/>
          <w:sz w:val="12"/>
          <w:szCs w:val="12"/>
        </w:rPr>
        <w:t>GST Registration No.</w:t>
      </w:r>
      <w:r w:rsidRPr="00550BC9">
        <w:rPr>
          <w:bCs/>
          <w:i/>
          <w:color w:val="000000" w:themeColor="text1"/>
          <w:sz w:val="12"/>
          <w:szCs w:val="12"/>
        </w:rPr>
        <w:t xml:space="preserve"> M90364464C</w:t>
      </w:r>
    </w:p>
    <w:p w14:paraId="33E1745B" w14:textId="77777777" w:rsidR="00FD71FC" w:rsidRPr="00AD650E" w:rsidRDefault="00FD71FC" w:rsidP="00D57ED5">
      <w:pPr>
        <w:pStyle w:val="ListParagraph"/>
        <w:tabs>
          <w:tab w:val="left" w:pos="7920"/>
        </w:tabs>
        <w:ind w:left="0"/>
        <w:jc w:val="center"/>
        <w:outlineLvl w:val="0"/>
        <w:rPr>
          <w:bCs/>
          <w:i/>
          <w:color w:val="000000" w:themeColor="text1"/>
          <w:sz w:val="16"/>
          <w:szCs w:val="16"/>
        </w:rPr>
      </w:pPr>
    </w:p>
    <w:p w14:paraId="6B39A385" w14:textId="77777777" w:rsidR="00854AA5" w:rsidRDefault="00854AA5" w:rsidP="00E27E25">
      <w:pPr>
        <w:pStyle w:val="ListParagraph"/>
        <w:tabs>
          <w:tab w:val="left" w:pos="7920"/>
        </w:tabs>
        <w:ind w:left="0"/>
        <w:outlineLvl w:val="0"/>
        <w:rPr>
          <w:bCs/>
          <w:i/>
          <w:color w:val="000000" w:themeColor="text1"/>
          <w:sz w:val="16"/>
          <w:szCs w:val="16"/>
        </w:rPr>
      </w:pPr>
    </w:p>
    <w:p w14:paraId="1D4304B4" w14:textId="77777777" w:rsidR="00511AAA" w:rsidRDefault="00511AAA" w:rsidP="00E27E25">
      <w:pPr>
        <w:pStyle w:val="ListParagraph"/>
        <w:tabs>
          <w:tab w:val="left" w:pos="7920"/>
        </w:tabs>
        <w:ind w:left="0"/>
        <w:outlineLvl w:val="0"/>
        <w:rPr>
          <w:bCs/>
          <w:i/>
          <w:color w:val="000000" w:themeColor="text1"/>
          <w:sz w:val="16"/>
          <w:szCs w:val="16"/>
        </w:rPr>
      </w:pPr>
    </w:p>
    <w:p w14:paraId="2F1829B6" w14:textId="77777777" w:rsidR="0048165F" w:rsidRDefault="0048165F" w:rsidP="00E27E25">
      <w:pPr>
        <w:pStyle w:val="ListParagraph"/>
        <w:tabs>
          <w:tab w:val="left" w:pos="7920"/>
        </w:tabs>
        <w:ind w:left="0"/>
        <w:outlineLvl w:val="0"/>
        <w:rPr>
          <w:bCs/>
          <w:i/>
          <w:color w:val="000000" w:themeColor="text1"/>
          <w:sz w:val="16"/>
          <w:szCs w:val="16"/>
        </w:rPr>
      </w:pPr>
    </w:p>
    <w:p w14:paraId="4D04E70F" w14:textId="77777777" w:rsidR="004C1F2D" w:rsidRDefault="004C1F2D" w:rsidP="00E27E25">
      <w:pPr>
        <w:pStyle w:val="ListParagraph"/>
        <w:tabs>
          <w:tab w:val="left" w:pos="7920"/>
        </w:tabs>
        <w:ind w:left="0"/>
        <w:outlineLvl w:val="0"/>
        <w:rPr>
          <w:bCs/>
          <w:i/>
          <w:color w:val="000000" w:themeColor="text1"/>
          <w:sz w:val="16"/>
          <w:szCs w:val="16"/>
        </w:rPr>
      </w:pPr>
    </w:p>
    <w:p w14:paraId="50211047" w14:textId="77777777" w:rsidR="000D1C0A" w:rsidRPr="00AD650E" w:rsidRDefault="000D1C0A" w:rsidP="00E27E25">
      <w:pPr>
        <w:pStyle w:val="ListParagraph"/>
        <w:tabs>
          <w:tab w:val="left" w:pos="7920"/>
        </w:tabs>
        <w:ind w:left="0"/>
        <w:outlineLvl w:val="0"/>
        <w:rPr>
          <w:rFonts w:cs="Arial"/>
          <w:i/>
          <w:sz w:val="16"/>
          <w:szCs w:val="16"/>
        </w:rPr>
      </w:pPr>
    </w:p>
    <w:p w14:paraId="7C273E98" w14:textId="77777777" w:rsidR="007F044E" w:rsidRDefault="007F044E" w:rsidP="0012283F">
      <w:pPr>
        <w:rPr>
          <w:rFonts w:cs="Arial"/>
          <w:b/>
          <w:sz w:val="24"/>
          <w:szCs w:val="24"/>
        </w:rPr>
      </w:pPr>
    </w:p>
    <w:p w14:paraId="3123BB7C" w14:textId="2D0CC0F2" w:rsidR="008154E3" w:rsidRDefault="009F76BA" w:rsidP="00712127">
      <w:pPr>
        <w:tabs>
          <w:tab w:val="left" w:pos="360"/>
        </w:tabs>
        <w:outlineLvl w:val="0"/>
        <w:rPr>
          <w:rFonts w:cs="Arial"/>
          <w:b/>
          <w:sz w:val="24"/>
          <w:szCs w:val="24"/>
        </w:rPr>
      </w:pPr>
      <w:r>
        <w:rPr>
          <w:rFonts w:cs="Arial"/>
          <w:b/>
          <w:sz w:val="24"/>
          <w:szCs w:val="24"/>
        </w:rPr>
        <w:br w:type="page"/>
      </w:r>
      <w:r w:rsidR="008154E3" w:rsidRPr="00B31B4C">
        <w:rPr>
          <w:rFonts w:cs="Arial"/>
          <w:b/>
        </w:rPr>
        <w:lastRenderedPageBreak/>
        <w:t xml:space="preserve"> </w:t>
      </w:r>
      <w:r w:rsidR="00712127" w:rsidRPr="00AD650E">
        <w:rPr>
          <w:rFonts w:cs="Arial"/>
          <w:b/>
          <w:sz w:val="24"/>
          <w:szCs w:val="24"/>
        </w:rPr>
        <w:t xml:space="preserve">LAST DAY TO RECEIVE </w:t>
      </w:r>
      <w:r w:rsidR="00712127">
        <w:rPr>
          <w:rFonts w:cs="Arial"/>
          <w:b/>
          <w:sz w:val="24"/>
          <w:szCs w:val="24"/>
        </w:rPr>
        <w:t>ORDER</w:t>
      </w:r>
      <w:r w:rsidR="00712127" w:rsidRPr="00AD650E">
        <w:rPr>
          <w:rFonts w:cs="Arial"/>
          <w:b/>
          <w:sz w:val="24"/>
          <w:szCs w:val="24"/>
        </w:rPr>
        <w:t xml:space="preserve"> IS</w:t>
      </w:r>
      <w:r w:rsidR="00FD614B">
        <w:rPr>
          <w:rFonts w:cs="Arial"/>
          <w:b/>
          <w:sz w:val="24"/>
          <w:szCs w:val="24"/>
        </w:rPr>
        <w:t xml:space="preserve"> 20 JUNE 2024</w:t>
      </w:r>
    </w:p>
    <w:p w14:paraId="34FD59A1" w14:textId="77777777" w:rsidR="00712127" w:rsidRPr="0012283F" w:rsidRDefault="00712127" w:rsidP="00712127">
      <w:pPr>
        <w:tabs>
          <w:tab w:val="left" w:pos="360"/>
        </w:tabs>
        <w:outlineLvl w:val="0"/>
        <w:rPr>
          <w:rFonts w:cs="Arial"/>
          <w:b/>
          <w:sz w:val="24"/>
          <w:szCs w:val="24"/>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8"/>
        <w:gridCol w:w="1775"/>
        <w:gridCol w:w="850"/>
        <w:gridCol w:w="1033"/>
        <w:gridCol w:w="1404"/>
        <w:gridCol w:w="388"/>
        <w:gridCol w:w="1190"/>
        <w:gridCol w:w="1560"/>
      </w:tblGrid>
      <w:tr w:rsidR="008154E3" w:rsidRPr="00AD650E" w14:paraId="13103C57" w14:textId="77777777" w:rsidTr="00C8365E">
        <w:trPr>
          <w:trHeight w:val="1152"/>
        </w:trPr>
        <w:tc>
          <w:tcPr>
            <w:tcW w:w="2178" w:type="dxa"/>
            <w:tcBorders>
              <w:top w:val="nil"/>
              <w:left w:val="nil"/>
              <w:bottom w:val="nil"/>
              <w:right w:val="nil"/>
            </w:tcBorders>
          </w:tcPr>
          <w:p w14:paraId="16C93027" w14:textId="77777777" w:rsidR="008154E3" w:rsidRPr="00AD650E" w:rsidRDefault="00A41050" w:rsidP="00A2208A">
            <w:pPr>
              <w:tabs>
                <w:tab w:val="left" w:pos="2160"/>
                <w:tab w:val="left" w:pos="9180"/>
              </w:tabs>
              <w:rPr>
                <w:rFonts w:cs="Arial"/>
                <w:b/>
                <w:sz w:val="20"/>
                <w:szCs w:val="20"/>
              </w:rPr>
            </w:pPr>
            <w:r>
              <w:rPr>
                <w:noProof/>
                <w:lang w:eastAsia="zh-CN"/>
              </w:rPr>
              <w:drawing>
                <wp:inline distT="0" distB="0" distL="0" distR="0" wp14:anchorId="2F1C216B" wp14:editId="653AD9CA">
                  <wp:extent cx="1312697" cy="468773"/>
                  <wp:effectExtent l="0" t="0" r="1905" b="7620"/>
                  <wp:docPr id="340" name="Picture 340" descr="D:\Users\Brenda.looi\Desktop\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renda.looi\Desktop\test.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78" t="31234" r="4113" b="31487"/>
                          <a:stretch/>
                        </pic:blipFill>
                        <pic:spPr bwMode="auto">
                          <a:xfrm>
                            <a:off x="0" y="0"/>
                            <a:ext cx="1372728" cy="49021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90" w:type="dxa"/>
            <w:gridSpan w:val="7"/>
            <w:tcBorders>
              <w:top w:val="nil"/>
              <w:left w:val="nil"/>
              <w:bottom w:val="nil"/>
              <w:right w:val="nil"/>
            </w:tcBorders>
          </w:tcPr>
          <w:p w14:paraId="3F49168B" w14:textId="18993814" w:rsidR="008154E3" w:rsidRPr="00B31B4C" w:rsidRDefault="007F044E" w:rsidP="00A2208A">
            <w:pPr>
              <w:tabs>
                <w:tab w:val="left" w:pos="7920"/>
              </w:tabs>
              <w:rPr>
                <w:rFonts w:cs="Arial"/>
                <w:b/>
                <w:sz w:val="20"/>
                <w:szCs w:val="20"/>
              </w:rPr>
            </w:pPr>
            <w:r w:rsidRPr="00B31B4C">
              <w:rPr>
                <w:rFonts w:cs="Arial"/>
                <w:b/>
                <w:noProof/>
                <w:lang w:eastAsia="zh-CN"/>
              </w:rPr>
              <mc:AlternateContent>
                <mc:Choice Requires="wps">
                  <w:drawing>
                    <wp:anchor distT="0" distB="0" distL="114300" distR="114300" simplePos="0" relativeHeight="251683840" behindDoc="0" locked="0" layoutInCell="1" allowOverlap="1" wp14:anchorId="107158CE" wp14:editId="39F39F59">
                      <wp:simplePos x="0" y="0"/>
                      <wp:positionH relativeFrom="column">
                        <wp:posOffset>3795395</wp:posOffset>
                      </wp:positionH>
                      <wp:positionV relativeFrom="paragraph">
                        <wp:posOffset>-143330</wp:posOffset>
                      </wp:positionV>
                      <wp:extent cx="1155700" cy="342265"/>
                      <wp:effectExtent l="0" t="0" r="6350" b="635"/>
                      <wp:wrapNone/>
                      <wp:docPr id="7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42265"/>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61ADE" w14:textId="77777777" w:rsidR="00C01604" w:rsidRPr="00DE5ED0" w:rsidRDefault="00C01604" w:rsidP="008154E3">
                                  <w:pPr>
                                    <w:jc w:val="center"/>
                                    <w:rPr>
                                      <w:b/>
                                      <w:color w:val="FFFFFF" w:themeColor="background1"/>
                                      <w:sz w:val="32"/>
                                      <w:szCs w:val="32"/>
                                    </w:rPr>
                                  </w:pPr>
                                  <w:r>
                                    <w:rPr>
                                      <w:b/>
                                      <w:color w:val="FFFFFF" w:themeColor="background1"/>
                                      <w:sz w:val="32"/>
                                      <w:szCs w:val="32"/>
                                    </w:rPr>
                                    <w:t>FORM 12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158CE" id="_x0000_t202" coordsize="21600,21600" o:spt="202" path="m,l,21600r21600,l21600,xe">
                      <v:stroke joinstyle="miter"/>
                      <v:path gradientshapeok="t" o:connecttype="rect"/>
                    </v:shapetype>
                    <v:shape id="Text Box 77" o:spid="_x0000_s1026" type="#_x0000_t202" style="position:absolute;margin-left:298.85pt;margin-top:-11.3pt;width:91pt;height:2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suyEgIAAAoEAAAOAAAAZHJzL2Uyb0RvYy54bWysU9uO0zAQfUfiHyy/06Sh7ULUdLV0tQhp&#10;uUgLH+A4TmLheMzYbbJ8PWOn2y3whsiDlZlJzpk5c7y9ngbDjgq9Blvx5SLnTFkJjbZdxb99vXv1&#10;hjMfhG2EAasq/qg8v969fLEdXakK6ME0ChmBWF+OruJ9CK7MMi97NQi/AKcsFVvAQQQKscsaFCOh&#10;DyYr8nyTjYCNQ5DKe8rezkW+S/htq2T43LZeBWYqTr2FdGI663hmu60oOxSu1/LUhviHLgahLZGe&#10;oW5FEOyA+i+oQUsED21YSBgyaFstVZqBplnmf0zz0Aun0iwkjndnmfz/g5Wfjg/uC7IwvYOJFpiG&#10;8O4e5HfPLOx7YTt1gwhjr0RDxMsoWTY6X55+jVL70keQevwIDS1ZHAIkoKnFIapCczJCpwU8nkVX&#10;U2AyUi7X66ucSpJqr1dFsVknClE+/e3Qh/cKBhZfKo601IQujvc+xG5E+fRJJPNgdHOnjUlBNJLa&#10;G2RHQRaou3lCcxio1Tm3zumZjUBpssucTimCTlaMCInoN3BjI4WFSDb3ETNJnKjHrEyY6onppuKb&#10;IpJEsWpoHkkuhNmOdH3opQf8ydlIVqy4/3EQqDgzHyxJ/na5WkXvpmC1vioowMtKfVkRVhJUxWVA&#10;zuZgH2bHHxzqrieuWQQLN7SoVicNn/s6TUCGSxOfLkd09GWcvnq+wrtfAAAA//8DAFBLAwQUAAYA&#10;CAAAACEAhjz7uuAAAAAKAQAADwAAAGRycy9kb3ducmV2LnhtbEyPQU7DMBBF90jcwRokdq2TVMQk&#10;xKkQohKCBWrLAZzYJBH2OIrdNL09w4ouZ+bpz/vVdnGWzWYKg0cJ6ToBZrD1esBOwtdxt3oEFqJC&#10;raxHI+FiAmzr25tKldqfcW/mQ+wYhWAolYQ+xrHkPLS9cSqs/WiQbt9+cirSOHVcT+pM4c7yLEly&#10;7tSA9KFXo3npTftzODkJbR58Yefl8pru8W33eWw+3hMh5f3d8vwELJol/sPwp0/qUJNT40+oA7MS&#10;HgohCJWwyrIcGBFCFLRpJGzSDfC64tcV6l8AAAD//wMAUEsBAi0AFAAGAAgAAAAhALaDOJL+AAAA&#10;4QEAABMAAAAAAAAAAAAAAAAAAAAAAFtDb250ZW50X1R5cGVzXS54bWxQSwECLQAUAAYACAAAACEA&#10;OP0h/9YAAACUAQAACwAAAAAAAAAAAAAAAAAvAQAAX3JlbHMvLnJlbHNQSwECLQAUAAYACAAAACEA&#10;a2rLshICAAAKBAAADgAAAAAAAAAAAAAAAAAuAgAAZHJzL2Uyb0RvYy54bWxQSwECLQAUAAYACAAA&#10;ACEAhjz7uuAAAAAKAQAADwAAAAAAAAAAAAAAAABsBAAAZHJzL2Rvd25yZXYueG1sUEsFBgAAAAAE&#10;AAQA8wAAAHkFAAAAAA==&#10;" fillcolor="#7f7f7f [1612]" stroked="f">
                      <v:textbox>
                        <w:txbxContent>
                          <w:p w14:paraId="03761ADE" w14:textId="77777777" w:rsidR="00C01604" w:rsidRPr="00DE5ED0" w:rsidRDefault="00C01604" w:rsidP="008154E3">
                            <w:pPr>
                              <w:jc w:val="center"/>
                              <w:rPr>
                                <w:b/>
                                <w:color w:val="FFFFFF" w:themeColor="background1"/>
                                <w:sz w:val="32"/>
                                <w:szCs w:val="32"/>
                              </w:rPr>
                            </w:pPr>
                            <w:r>
                              <w:rPr>
                                <w:b/>
                                <w:color w:val="FFFFFF" w:themeColor="background1"/>
                                <w:sz w:val="32"/>
                                <w:szCs w:val="32"/>
                              </w:rPr>
                              <w:t>FORM 12</w:t>
                            </w:r>
                          </w:p>
                        </w:txbxContent>
                      </v:textbox>
                    </v:shape>
                  </w:pict>
                </mc:Fallback>
              </mc:AlternateContent>
            </w:r>
            <w:r w:rsidR="008154E3" w:rsidRPr="00B31B4C">
              <w:rPr>
                <w:rFonts w:cs="Arial"/>
                <w:b/>
                <w:sz w:val="20"/>
                <w:szCs w:val="20"/>
              </w:rPr>
              <w:t xml:space="preserve">PLUMBING/COMPRESSED AIR/WATER/DRAIN SERVICES </w:t>
            </w:r>
          </w:p>
          <w:p w14:paraId="71F2AC2F" w14:textId="778C8E8D" w:rsidR="008154E3" w:rsidRPr="00B31B4C" w:rsidRDefault="008154E3" w:rsidP="00A2208A">
            <w:pPr>
              <w:tabs>
                <w:tab w:val="left" w:pos="7920"/>
              </w:tabs>
              <w:rPr>
                <w:rFonts w:cs="Arial"/>
                <w:b/>
                <w:sz w:val="20"/>
                <w:szCs w:val="20"/>
              </w:rPr>
            </w:pPr>
            <w:r w:rsidRPr="00B31B4C">
              <w:rPr>
                <w:rFonts w:cs="Arial"/>
                <w:b/>
                <w:sz w:val="20"/>
                <w:szCs w:val="20"/>
              </w:rPr>
              <w:t xml:space="preserve">ORDER FORM – </w:t>
            </w:r>
            <w:r w:rsidR="0086618F">
              <w:rPr>
                <w:rFonts w:cs="Arial"/>
                <w:b/>
                <w:sz w:val="20"/>
                <w:szCs w:val="20"/>
              </w:rPr>
              <w:t>2024</w:t>
            </w:r>
          </w:p>
          <w:p w14:paraId="05C4712D" w14:textId="77777777" w:rsidR="008154E3" w:rsidRPr="00C8365E" w:rsidRDefault="008154E3" w:rsidP="00A2208A">
            <w:pPr>
              <w:rPr>
                <w:rFonts w:cs="Arial"/>
                <w:i/>
                <w:sz w:val="11"/>
                <w:szCs w:val="11"/>
              </w:rPr>
            </w:pPr>
            <w:r w:rsidRPr="00C8365E">
              <w:rPr>
                <w:rFonts w:cs="Arial"/>
                <w:i/>
                <w:sz w:val="11"/>
                <w:szCs w:val="11"/>
              </w:rPr>
              <w:t>E-mail or fax forms to:</w:t>
            </w:r>
            <w:r w:rsidRPr="00C8365E">
              <w:rPr>
                <w:rFonts w:cs="Arial"/>
                <w:sz w:val="11"/>
                <w:szCs w:val="11"/>
              </w:rPr>
              <w:t xml:space="preserve"> </w:t>
            </w:r>
          </w:p>
          <w:p w14:paraId="5C36869D" w14:textId="77777777" w:rsidR="008154E3" w:rsidRPr="00C8365E" w:rsidRDefault="008154E3" w:rsidP="00A2208A">
            <w:pPr>
              <w:tabs>
                <w:tab w:val="left" w:pos="2520"/>
                <w:tab w:val="left" w:pos="9360"/>
              </w:tabs>
              <w:rPr>
                <w:rFonts w:cs="Arial"/>
                <w:sz w:val="11"/>
                <w:szCs w:val="11"/>
              </w:rPr>
            </w:pPr>
            <w:r w:rsidRPr="00C8365E">
              <w:rPr>
                <w:rFonts w:cs="Arial"/>
                <w:sz w:val="11"/>
                <w:szCs w:val="11"/>
              </w:rPr>
              <w:t>MARINA BAY SANDS</w:t>
            </w:r>
            <w:r w:rsidR="00B7282B" w:rsidRPr="00C8365E">
              <w:rPr>
                <w:rFonts w:cs="Arial"/>
                <w:sz w:val="11"/>
                <w:szCs w:val="11"/>
              </w:rPr>
              <w:t xml:space="preserve"> PTE LTD</w:t>
            </w:r>
            <w:r w:rsidRPr="00C8365E">
              <w:rPr>
                <w:rFonts w:cs="Arial"/>
                <w:sz w:val="11"/>
                <w:szCs w:val="11"/>
              </w:rPr>
              <w:t xml:space="preserve"> – ATTN: SANDS EXPO &amp; CONVENTION </w:t>
            </w:r>
            <w:r w:rsidR="00B41312" w:rsidRPr="00C8365E">
              <w:rPr>
                <w:rFonts w:cs="Arial"/>
                <w:sz w:val="11"/>
                <w:szCs w:val="11"/>
              </w:rPr>
              <w:t>CENTRE</w:t>
            </w:r>
            <w:r w:rsidRPr="00C8365E">
              <w:rPr>
                <w:rFonts w:cs="Arial"/>
                <w:sz w:val="11"/>
                <w:szCs w:val="11"/>
              </w:rPr>
              <w:t xml:space="preserve"> – MICE SERVICE </w:t>
            </w:r>
            <w:r w:rsidR="00B41312" w:rsidRPr="00C8365E">
              <w:rPr>
                <w:rFonts w:cs="Arial"/>
                <w:sz w:val="11"/>
                <w:szCs w:val="11"/>
              </w:rPr>
              <w:t>CENTRE</w:t>
            </w:r>
          </w:p>
          <w:p w14:paraId="32D728E0" w14:textId="77777777" w:rsidR="008154E3" w:rsidRPr="00C8365E" w:rsidRDefault="008154E3" w:rsidP="00A2208A">
            <w:pPr>
              <w:tabs>
                <w:tab w:val="left" w:pos="2520"/>
                <w:tab w:val="left" w:pos="9360"/>
              </w:tabs>
              <w:rPr>
                <w:rFonts w:cs="Arial"/>
                <w:sz w:val="11"/>
                <w:szCs w:val="11"/>
              </w:rPr>
            </w:pPr>
            <w:r w:rsidRPr="00C8365E">
              <w:rPr>
                <w:rFonts w:cs="Arial"/>
                <w:sz w:val="11"/>
                <w:szCs w:val="11"/>
              </w:rPr>
              <w:t xml:space="preserve">10 BAYFRONT AVENUE </w:t>
            </w:r>
            <w:r w:rsidRPr="00C8365E">
              <w:rPr>
                <w:rFonts w:cs="Arial"/>
                <w:sz w:val="11"/>
                <w:szCs w:val="11"/>
              </w:rPr>
              <w:sym w:font="Wingdings 2" w:char="F097"/>
            </w:r>
            <w:r w:rsidRPr="00C8365E">
              <w:rPr>
                <w:rFonts w:cs="Arial"/>
                <w:sz w:val="11"/>
                <w:szCs w:val="11"/>
              </w:rPr>
              <w:t xml:space="preserve"> SINGAPORE 018956</w:t>
            </w:r>
          </w:p>
          <w:p w14:paraId="0347EC2D" w14:textId="77777777" w:rsidR="008154E3" w:rsidRPr="00C8365E" w:rsidRDefault="008154E3" w:rsidP="00A2208A">
            <w:pPr>
              <w:tabs>
                <w:tab w:val="left" w:pos="2520"/>
                <w:tab w:val="left" w:pos="8460"/>
              </w:tabs>
              <w:rPr>
                <w:rFonts w:cs="Arial"/>
                <w:sz w:val="11"/>
                <w:szCs w:val="11"/>
              </w:rPr>
            </w:pPr>
            <w:r w:rsidRPr="00C8365E">
              <w:rPr>
                <w:rFonts w:cs="Arial"/>
                <w:sz w:val="11"/>
                <w:szCs w:val="11"/>
              </w:rPr>
              <w:t>P:  +65 6688</w:t>
            </w:r>
            <w:r w:rsidR="00611BAC" w:rsidRPr="00C8365E">
              <w:rPr>
                <w:rFonts w:cs="Arial"/>
                <w:sz w:val="11"/>
                <w:szCs w:val="11"/>
              </w:rPr>
              <w:t xml:space="preserve"> </w:t>
            </w:r>
            <w:r w:rsidRPr="00C8365E">
              <w:rPr>
                <w:rFonts w:cs="Arial"/>
                <w:sz w:val="11"/>
                <w:szCs w:val="11"/>
              </w:rPr>
              <w:t xml:space="preserve">3888   </w:t>
            </w:r>
            <w:r w:rsidRPr="00C8365E">
              <w:rPr>
                <w:rFonts w:cs="Arial"/>
                <w:sz w:val="11"/>
                <w:szCs w:val="11"/>
              </w:rPr>
              <w:sym w:font="Wingdings 2" w:char="F097"/>
            </w:r>
            <w:r w:rsidR="00611BAC" w:rsidRPr="00C8365E">
              <w:rPr>
                <w:rFonts w:cs="Arial"/>
                <w:sz w:val="11"/>
                <w:szCs w:val="11"/>
              </w:rPr>
              <w:t xml:space="preserve">   F: +65 6688 </w:t>
            </w:r>
            <w:r w:rsidRPr="00C8365E">
              <w:rPr>
                <w:rFonts w:cs="Arial"/>
                <w:sz w:val="11"/>
                <w:szCs w:val="11"/>
              </w:rPr>
              <w:t xml:space="preserve">3889   </w:t>
            </w:r>
            <w:r w:rsidRPr="00C8365E">
              <w:rPr>
                <w:rFonts w:cs="Arial"/>
                <w:sz w:val="11"/>
                <w:szCs w:val="11"/>
              </w:rPr>
              <w:sym w:font="Wingdings 2" w:char="F097"/>
            </w:r>
            <w:r w:rsidRPr="00C8365E">
              <w:rPr>
                <w:rFonts w:cs="Arial"/>
                <w:sz w:val="11"/>
                <w:szCs w:val="11"/>
              </w:rPr>
              <w:t xml:space="preserve">   E: secc@marinabaysands.com</w:t>
            </w:r>
          </w:p>
          <w:p w14:paraId="7BAAB0E3" w14:textId="77777777" w:rsidR="006236D1" w:rsidRPr="00C8365E" w:rsidRDefault="008154E3" w:rsidP="00A2208A">
            <w:pPr>
              <w:tabs>
                <w:tab w:val="left" w:pos="8190"/>
                <w:tab w:val="left" w:pos="9180"/>
              </w:tabs>
              <w:rPr>
                <w:sz w:val="11"/>
                <w:szCs w:val="11"/>
              </w:rPr>
            </w:pPr>
            <w:r w:rsidRPr="00C8365E">
              <w:rPr>
                <w:rFonts w:cs="Arial"/>
                <w:sz w:val="11"/>
                <w:szCs w:val="11"/>
              </w:rPr>
              <w:t>Please indicate total number of pages faxed to ensure complete order was received.</w:t>
            </w:r>
            <w:r w:rsidRPr="00C8365E">
              <w:rPr>
                <w:rFonts w:cs="Arial"/>
                <w:b/>
                <w:sz w:val="11"/>
                <w:szCs w:val="11"/>
              </w:rPr>
              <w:t xml:space="preserve"> </w:t>
            </w:r>
            <w:r w:rsidRPr="00C8365E">
              <w:rPr>
                <w:sz w:val="11"/>
                <w:szCs w:val="11"/>
              </w:rPr>
              <w:t xml:space="preserve"> </w:t>
            </w:r>
          </w:p>
          <w:p w14:paraId="793C22CE" w14:textId="53430C96" w:rsidR="008154E3" w:rsidRPr="006236D1" w:rsidRDefault="008154E3" w:rsidP="00A2208A">
            <w:pPr>
              <w:tabs>
                <w:tab w:val="left" w:pos="8190"/>
                <w:tab w:val="left" w:pos="9180"/>
              </w:tabs>
              <w:rPr>
                <w:rFonts w:cs="Arial"/>
                <w:b/>
                <w:sz w:val="4"/>
                <w:szCs w:val="4"/>
              </w:rPr>
            </w:pPr>
          </w:p>
        </w:tc>
      </w:tr>
      <w:tr w:rsidR="006236D1" w14:paraId="374FD499" w14:textId="77777777" w:rsidTr="006236D1">
        <w:trPr>
          <w:trHeight w:val="351"/>
        </w:trPr>
        <w:tc>
          <w:tcPr>
            <w:tcW w:w="4814" w:type="dxa"/>
            <w:gridSpan w:val="3"/>
            <w:vMerge w:val="restart"/>
            <w:tcBorders>
              <w:top w:val="single" w:sz="4" w:space="0" w:color="000000"/>
              <w:left w:val="single" w:sz="4" w:space="0" w:color="000000"/>
              <w:right w:val="single" w:sz="4" w:space="0" w:color="000000"/>
            </w:tcBorders>
          </w:tcPr>
          <w:p w14:paraId="2FF02905" w14:textId="4B633134" w:rsidR="006236D1" w:rsidRDefault="006236D1" w:rsidP="005A3498">
            <w:pPr>
              <w:tabs>
                <w:tab w:val="left" w:pos="8190"/>
              </w:tabs>
              <w:rPr>
                <w:rFonts w:cs="Arial"/>
                <w:sz w:val="16"/>
                <w:szCs w:val="16"/>
                <w:lang w:val="en-US"/>
              </w:rPr>
            </w:pPr>
            <w:r>
              <w:rPr>
                <w:rFonts w:cs="Arial"/>
                <w:sz w:val="14"/>
                <w:szCs w:val="14"/>
                <w:lang w:val="en-US"/>
              </w:rPr>
              <w:t xml:space="preserve">EVENT NAME: </w:t>
            </w:r>
            <w:r w:rsidR="00FD614B" w:rsidRPr="004970F3">
              <w:rPr>
                <w:rFonts w:cs="Arial"/>
                <w:b/>
                <w:bCs/>
                <w:sz w:val="16"/>
                <w:szCs w:val="16"/>
                <w:lang w:val="en-US"/>
              </w:rPr>
              <w:t>International Luxury Tourism Market 2024 (62822)</w:t>
            </w:r>
          </w:p>
          <w:p w14:paraId="2B626781" w14:textId="77777777" w:rsidR="006236D1" w:rsidRDefault="006236D1" w:rsidP="005A3498">
            <w:pPr>
              <w:tabs>
                <w:tab w:val="left" w:pos="8190"/>
              </w:tabs>
              <w:rPr>
                <w:rFonts w:cs="Arial"/>
                <w:sz w:val="14"/>
                <w:szCs w:val="14"/>
                <w:lang w:val="en-US"/>
              </w:rPr>
            </w:pPr>
          </w:p>
        </w:tc>
        <w:tc>
          <w:tcPr>
            <w:tcW w:w="3970" w:type="dxa"/>
            <w:gridSpan w:val="4"/>
            <w:tcBorders>
              <w:top w:val="single" w:sz="4" w:space="0" w:color="000000"/>
              <w:left w:val="single" w:sz="4" w:space="0" w:color="000000"/>
              <w:bottom w:val="single" w:sz="4" w:space="0" w:color="000000"/>
              <w:right w:val="single" w:sz="4" w:space="0" w:color="000000"/>
            </w:tcBorders>
            <w:hideMark/>
          </w:tcPr>
          <w:p w14:paraId="79298CA9" w14:textId="75C5196B" w:rsidR="006236D1" w:rsidRDefault="006236D1" w:rsidP="005A3498">
            <w:pPr>
              <w:tabs>
                <w:tab w:val="left" w:pos="8190"/>
              </w:tabs>
              <w:rPr>
                <w:rFonts w:cs="Arial"/>
                <w:sz w:val="14"/>
                <w:szCs w:val="14"/>
                <w:lang w:val="en-US"/>
              </w:rPr>
            </w:pPr>
            <w:r>
              <w:rPr>
                <w:rFonts w:cs="Arial"/>
                <w:sz w:val="14"/>
                <w:szCs w:val="14"/>
                <w:lang w:val="en-US"/>
              </w:rPr>
              <w:t xml:space="preserve">EVENT DATES: </w:t>
            </w:r>
            <w:r w:rsidR="00FD614B" w:rsidRPr="004970F3">
              <w:rPr>
                <w:rFonts w:cs="Arial"/>
                <w:b/>
                <w:bCs/>
                <w:sz w:val="16"/>
                <w:szCs w:val="16"/>
                <w:lang w:val="en-US"/>
              </w:rPr>
              <w:t>2 – 4 July 2024</w:t>
            </w:r>
          </w:p>
        </w:tc>
        <w:tc>
          <w:tcPr>
            <w:tcW w:w="1566" w:type="dxa"/>
            <w:vMerge w:val="restart"/>
            <w:tcBorders>
              <w:top w:val="single" w:sz="4" w:space="0" w:color="000000"/>
              <w:left w:val="single" w:sz="4" w:space="0" w:color="000000"/>
              <w:bottom w:val="single" w:sz="4" w:space="0" w:color="000000"/>
              <w:right w:val="single" w:sz="4" w:space="0" w:color="000000"/>
            </w:tcBorders>
          </w:tcPr>
          <w:p w14:paraId="4A063691" w14:textId="77777777" w:rsidR="006236D1" w:rsidRDefault="006236D1" w:rsidP="005A3498">
            <w:pPr>
              <w:tabs>
                <w:tab w:val="left" w:pos="8190"/>
              </w:tabs>
              <w:rPr>
                <w:rFonts w:cs="Arial"/>
                <w:sz w:val="14"/>
                <w:szCs w:val="14"/>
                <w:lang w:val="en-US"/>
              </w:rPr>
            </w:pPr>
            <w:r>
              <w:rPr>
                <w:rFonts w:cs="Arial"/>
                <w:sz w:val="14"/>
                <w:szCs w:val="14"/>
                <w:lang w:val="en-US"/>
              </w:rPr>
              <w:t>BOOTH # / MTG. ROOM #</w:t>
            </w:r>
          </w:p>
          <w:p w14:paraId="6B682639" w14:textId="77777777" w:rsidR="006236D1" w:rsidRDefault="006236D1" w:rsidP="005A3498">
            <w:pPr>
              <w:tabs>
                <w:tab w:val="left" w:pos="8190"/>
              </w:tabs>
              <w:rPr>
                <w:rFonts w:cs="Arial"/>
                <w:sz w:val="14"/>
                <w:szCs w:val="14"/>
                <w:lang w:val="en-US"/>
              </w:rPr>
            </w:pPr>
          </w:p>
          <w:p w14:paraId="158F58D6" w14:textId="77777777" w:rsidR="006236D1" w:rsidRDefault="006236D1" w:rsidP="005A3498">
            <w:pPr>
              <w:tabs>
                <w:tab w:val="left" w:pos="8190"/>
              </w:tabs>
              <w:rPr>
                <w:rFonts w:cs="Arial"/>
                <w:sz w:val="14"/>
                <w:szCs w:val="14"/>
                <w:lang w:val="en-US"/>
              </w:rPr>
            </w:pPr>
          </w:p>
        </w:tc>
      </w:tr>
      <w:tr w:rsidR="006236D1" w14:paraId="7495CC8A" w14:textId="77777777" w:rsidTr="006236D1">
        <w:trPr>
          <w:trHeight w:val="284"/>
        </w:trPr>
        <w:tc>
          <w:tcPr>
            <w:tcW w:w="4814" w:type="dxa"/>
            <w:gridSpan w:val="3"/>
            <w:vMerge/>
            <w:tcBorders>
              <w:left w:val="single" w:sz="4" w:space="0" w:color="000000"/>
              <w:bottom w:val="single" w:sz="4" w:space="0" w:color="000000"/>
              <w:right w:val="single" w:sz="4" w:space="0" w:color="000000"/>
            </w:tcBorders>
          </w:tcPr>
          <w:p w14:paraId="0C9BB6AB" w14:textId="77777777" w:rsidR="006236D1" w:rsidRDefault="006236D1" w:rsidP="005A3498">
            <w:pPr>
              <w:tabs>
                <w:tab w:val="left" w:pos="8190"/>
              </w:tabs>
              <w:rPr>
                <w:rFonts w:cs="Arial"/>
                <w:sz w:val="14"/>
                <w:szCs w:val="14"/>
                <w:lang w:val="en-US"/>
              </w:rPr>
            </w:pPr>
          </w:p>
        </w:tc>
        <w:tc>
          <w:tcPr>
            <w:tcW w:w="3970" w:type="dxa"/>
            <w:gridSpan w:val="4"/>
            <w:tcBorders>
              <w:top w:val="single" w:sz="4" w:space="0" w:color="000000"/>
              <w:left w:val="single" w:sz="4" w:space="0" w:color="000000"/>
              <w:bottom w:val="single" w:sz="4" w:space="0" w:color="000000"/>
              <w:right w:val="single" w:sz="4" w:space="0" w:color="000000"/>
            </w:tcBorders>
            <w:hideMark/>
          </w:tcPr>
          <w:p w14:paraId="4CBB83BB" w14:textId="0F6044DD" w:rsidR="006236D1" w:rsidRDefault="006236D1" w:rsidP="005A3498">
            <w:pPr>
              <w:tabs>
                <w:tab w:val="left" w:pos="8190"/>
              </w:tabs>
              <w:rPr>
                <w:rFonts w:cs="Arial"/>
                <w:sz w:val="14"/>
                <w:szCs w:val="14"/>
                <w:lang w:val="en-US"/>
              </w:rPr>
            </w:pPr>
            <w:r>
              <w:rPr>
                <w:rFonts w:cs="Arial"/>
                <w:sz w:val="14"/>
                <w:szCs w:val="14"/>
                <w:lang w:val="en-US"/>
              </w:rPr>
              <w:t>HALL LOCATION:</w:t>
            </w:r>
            <w:r w:rsidR="00FD614B">
              <w:rPr>
                <w:rFonts w:cs="Arial"/>
                <w:sz w:val="14"/>
                <w:szCs w:val="14"/>
                <w:lang w:val="en-US"/>
              </w:rPr>
              <w:t xml:space="preserve"> </w:t>
            </w:r>
            <w:r w:rsidR="00FD614B" w:rsidRPr="007E0836">
              <w:rPr>
                <w:rFonts w:cs="Arial"/>
                <w:b/>
                <w:bCs/>
                <w:sz w:val="16"/>
                <w:szCs w:val="16"/>
                <w:lang w:val="en-US"/>
              </w:rPr>
              <w:t>Level 1, Halls A &amp; B</w:t>
            </w:r>
          </w:p>
        </w:tc>
        <w:tc>
          <w:tcPr>
            <w:tcW w:w="1566" w:type="dxa"/>
            <w:vMerge/>
            <w:tcBorders>
              <w:top w:val="single" w:sz="4" w:space="0" w:color="000000"/>
              <w:left w:val="single" w:sz="4" w:space="0" w:color="000000"/>
              <w:bottom w:val="single" w:sz="4" w:space="0" w:color="000000"/>
              <w:right w:val="single" w:sz="4" w:space="0" w:color="000000"/>
            </w:tcBorders>
            <w:vAlign w:val="center"/>
            <w:hideMark/>
          </w:tcPr>
          <w:p w14:paraId="50B96CF5" w14:textId="77777777" w:rsidR="006236D1" w:rsidRDefault="006236D1" w:rsidP="005A3498">
            <w:pPr>
              <w:rPr>
                <w:rFonts w:cs="Arial"/>
                <w:sz w:val="14"/>
                <w:szCs w:val="14"/>
                <w:lang w:val="en-US"/>
              </w:rPr>
            </w:pPr>
          </w:p>
        </w:tc>
      </w:tr>
      <w:tr w:rsidR="006236D1" w14:paraId="0DFF7AC1" w14:textId="77777777" w:rsidTr="006236D1">
        <w:trPr>
          <w:trHeight w:val="133"/>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D4CCA9" w14:textId="77777777" w:rsidR="006236D1" w:rsidRPr="00C4048B" w:rsidRDefault="006236D1" w:rsidP="005A3498">
            <w:pPr>
              <w:tabs>
                <w:tab w:val="left" w:pos="8190"/>
              </w:tabs>
              <w:rPr>
                <w:rFonts w:cs="Arial"/>
                <w:b/>
                <w:bCs/>
                <w:sz w:val="14"/>
                <w:szCs w:val="14"/>
                <w:lang w:val="en-US"/>
              </w:rPr>
            </w:pPr>
            <w:r w:rsidRPr="00C4048B">
              <w:rPr>
                <w:rFonts w:cs="Arial"/>
                <w:b/>
                <w:bCs/>
                <w:sz w:val="14"/>
                <w:szCs w:val="14"/>
                <w:lang w:val="en-US"/>
              </w:rPr>
              <w:t>EXHIBITING CO. NAME:</w:t>
            </w:r>
          </w:p>
          <w:p w14:paraId="4BBC330E" w14:textId="77777777" w:rsidR="006236D1" w:rsidRDefault="006236D1" w:rsidP="005A3498">
            <w:pPr>
              <w:tabs>
                <w:tab w:val="left" w:pos="8190"/>
              </w:tabs>
              <w:rPr>
                <w:rFonts w:cs="Arial"/>
                <w:sz w:val="14"/>
                <w:szCs w:val="14"/>
                <w:lang w:val="en-US"/>
              </w:rPr>
            </w:pPr>
          </w:p>
        </w:tc>
      </w:tr>
      <w:tr w:rsidR="006236D1" w14:paraId="7391EAA7" w14:textId="77777777" w:rsidTr="006236D1">
        <w:tc>
          <w:tcPr>
            <w:tcW w:w="3961" w:type="dxa"/>
            <w:gridSpan w:val="2"/>
            <w:tcBorders>
              <w:top w:val="single" w:sz="4" w:space="0" w:color="000000"/>
              <w:left w:val="single" w:sz="4" w:space="0" w:color="000000"/>
              <w:bottom w:val="single" w:sz="4" w:space="0" w:color="auto"/>
              <w:right w:val="single" w:sz="4" w:space="0" w:color="FFFFFF" w:themeColor="background1"/>
            </w:tcBorders>
          </w:tcPr>
          <w:p w14:paraId="1D14E959" w14:textId="77777777" w:rsidR="006236D1" w:rsidRDefault="006236D1" w:rsidP="005A3498">
            <w:pPr>
              <w:tabs>
                <w:tab w:val="left" w:pos="8190"/>
              </w:tabs>
              <w:rPr>
                <w:rFonts w:cs="Arial"/>
                <w:sz w:val="12"/>
                <w:szCs w:val="14"/>
              </w:rPr>
            </w:pPr>
            <w:r>
              <w:rPr>
                <w:rFonts w:cs="Arial"/>
                <w:sz w:val="14"/>
                <w:szCs w:val="14"/>
              </w:rPr>
              <w:t>EXHIBITING CO.</w:t>
            </w:r>
            <w:r w:rsidRPr="001A26EC">
              <w:rPr>
                <w:rFonts w:cs="Arial"/>
                <w:sz w:val="14"/>
                <w:szCs w:val="14"/>
              </w:rPr>
              <w:t xml:space="preserve"> ADDRESS: </w:t>
            </w:r>
            <w:r w:rsidRPr="001A26EC">
              <w:rPr>
                <w:rFonts w:cs="Arial"/>
                <w:sz w:val="12"/>
                <w:szCs w:val="14"/>
              </w:rPr>
              <w:t xml:space="preserve">(STREET) </w:t>
            </w:r>
          </w:p>
          <w:p w14:paraId="4648CDC1" w14:textId="77777777" w:rsidR="006236D1" w:rsidRDefault="006236D1" w:rsidP="005A3498">
            <w:pPr>
              <w:tabs>
                <w:tab w:val="left" w:pos="8190"/>
              </w:tabs>
              <w:rPr>
                <w:rFonts w:cs="Arial"/>
                <w:sz w:val="14"/>
                <w:szCs w:val="14"/>
                <w:lang w:val="en-US"/>
              </w:rPr>
            </w:pPr>
          </w:p>
        </w:tc>
        <w:tc>
          <w:tcPr>
            <w:tcW w:w="189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20A3775" w14:textId="77777777" w:rsidR="006236D1" w:rsidRPr="001A26EC" w:rsidRDefault="006236D1" w:rsidP="005A3498">
            <w:pPr>
              <w:tabs>
                <w:tab w:val="left" w:pos="8190"/>
              </w:tabs>
              <w:rPr>
                <w:rFonts w:cs="Arial"/>
                <w:sz w:val="12"/>
                <w:szCs w:val="14"/>
              </w:rPr>
            </w:pPr>
            <w:r w:rsidRPr="001A26EC">
              <w:rPr>
                <w:rFonts w:cs="Arial"/>
                <w:sz w:val="12"/>
                <w:szCs w:val="14"/>
              </w:rPr>
              <w:t>(CITY)</w:t>
            </w:r>
          </w:p>
          <w:p w14:paraId="0CFE7540" w14:textId="77777777" w:rsidR="006236D1" w:rsidRDefault="006236D1" w:rsidP="005A3498">
            <w:pPr>
              <w:tabs>
                <w:tab w:val="left" w:pos="8190"/>
              </w:tabs>
              <w:rPr>
                <w:rFonts w:cs="Arial"/>
                <w:sz w:val="14"/>
                <w:szCs w:val="14"/>
                <w:lang w:val="en-US"/>
              </w:rPr>
            </w:pPr>
          </w:p>
        </w:tc>
        <w:tc>
          <w:tcPr>
            <w:tcW w:w="134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8E4C18A" w14:textId="77777777" w:rsidR="006236D1" w:rsidRDefault="006236D1" w:rsidP="005A3498">
            <w:pPr>
              <w:tabs>
                <w:tab w:val="left" w:pos="8190"/>
              </w:tabs>
              <w:rPr>
                <w:rFonts w:cs="Arial"/>
                <w:sz w:val="14"/>
                <w:szCs w:val="14"/>
                <w:lang w:val="en-US"/>
              </w:rPr>
            </w:pPr>
            <w:r w:rsidRPr="001A26EC">
              <w:rPr>
                <w:rFonts w:cs="Arial"/>
                <w:sz w:val="12"/>
                <w:szCs w:val="14"/>
              </w:rPr>
              <w:t>(STATE)</w:t>
            </w:r>
          </w:p>
        </w:tc>
        <w:tc>
          <w:tcPr>
            <w:tcW w:w="1584" w:type="dxa"/>
            <w:gridSpan w:val="2"/>
            <w:tcBorders>
              <w:top w:val="single" w:sz="4" w:space="0" w:color="000000"/>
              <w:left w:val="single" w:sz="4" w:space="0" w:color="FFFFFF" w:themeColor="background1"/>
              <w:bottom w:val="single" w:sz="4" w:space="0" w:color="000000"/>
              <w:right w:val="single" w:sz="4" w:space="0" w:color="FFFFFF" w:themeColor="background1"/>
            </w:tcBorders>
          </w:tcPr>
          <w:p w14:paraId="1AE181D5" w14:textId="77777777" w:rsidR="006236D1" w:rsidRDefault="006236D1" w:rsidP="005A3498">
            <w:pPr>
              <w:tabs>
                <w:tab w:val="left" w:pos="8190"/>
              </w:tabs>
              <w:rPr>
                <w:rFonts w:cs="Arial"/>
                <w:sz w:val="14"/>
                <w:szCs w:val="14"/>
                <w:lang w:val="en-US"/>
              </w:rPr>
            </w:pPr>
            <w:r w:rsidRPr="001A26EC">
              <w:rPr>
                <w:rFonts w:cs="Arial"/>
                <w:sz w:val="12"/>
                <w:szCs w:val="14"/>
              </w:rPr>
              <w:t>(COUNTRY)</w:t>
            </w:r>
          </w:p>
        </w:tc>
        <w:tc>
          <w:tcPr>
            <w:tcW w:w="1566" w:type="dxa"/>
            <w:tcBorders>
              <w:top w:val="single" w:sz="4" w:space="0" w:color="000000"/>
              <w:left w:val="single" w:sz="4" w:space="0" w:color="FFFFFF" w:themeColor="background1"/>
              <w:bottom w:val="single" w:sz="4" w:space="0" w:color="000000"/>
              <w:right w:val="single" w:sz="4" w:space="0" w:color="000000"/>
            </w:tcBorders>
          </w:tcPr>
          <w:p w14:paraId="583E92C8" w14:textId="77777777" w:rsidR="006236D1" w:rsidRDefault="006236D1" w:rsidP="005A3498">
            <w:pPr>
              <w:tabs>
                <w:tab w:val="left" w:pos="8190"/>
              </w:tabs>
              <w:rPr>
                <w:rFonts w:cs="Arial"/>
                <w:sz w:val="14"/>
                <w:szCs w:val="14"/>
                <w:lang w:val="en-US"/>
              </w:rPr>
            </w:pPr>
            <w:r w:rsidRPr="001A26EC">
              <w:rPr>
                <w:rFonts w:cs="Arial"/>
                <w:sz w:val="12"/>
                <w:szCs w:val="14"/>
              </w:rPr>
              <w:t>(ZIP CODE)</w:t>
            </w:r>
          </w:p>
        </w:tc>
      </w:tr>
      <w:tr w:rsidR="006236D1" w14:paraId="1F267536" w14:textId="77777777" w:rsidTr="006236D1">
        <w:trPr>
          <w:trHeight w:val="275"/>
        </w:trPr>
        <w:tc>
          <w:tcPr>
            <w:tcW w:w="3961" w:type="dxa"/>
            <w:gridSpan w:val="2"/>
            <w:tcBorders>
              <w:top w:val="single" w:sz="4" w:space="0" w:color="auto"/>
              <w:left w:val="single" w:sz="4" w:space="0" w:color="000000"/>
              <w:bottom w:val="single" w:sz="4" w:space="0" w:color="auto"/>
              <w:right w:val="single" w:sz="4" w:space="0" w:color="auto"/>
            </w:tcBorders>
          </w:tcPr>
          <w:p w14:paraId="3FE40D5E" w14:textId="77777777" w:rsidR="006236D1" w:rsidRDefault="006236D1" w:rsidP="005A3498">
            <w:pPr>
              <w:tabs>
                <w:tab w:val="left" w:pos="8190"/>
              </w:tabs>
              <w:rPr>
                <w:rFonts w:cs="Arial"/>
                <w:sz w:val="14"/>
                <w:szCs w:val="14"/>
              </w:rPr>
            </w:pPr>
            <w:r>
              <w:rPr>
                <w:rFonts w:cs="Arial"/>
                <w:sz w:val="14"/>
                <w:szCs w:val="14"/>
                <w:lang w:val="en-US"/>
              </w:rPr>
              <w:t>TELEPHONE:</w:t>
            </w:r>
          </w:p>
        </w:tc>
        <w:tc>
          <w:tcPr>
            <w:tcW w:w="3688" w:type="dxa"/>
            <w:gridSpan w:val="4"/>
            <w:tcBorders>
              <w:top w:val="single" w:sz="4" w:space="0" w:color="FFFFFF" w:themeColor="background1"/>
              <w:left w:val="single" w:sz="4" w:space="0" w:color="auto"/>
              <w:bottom w:val="single" w:sz="4" w:space="0" w:color="auto"/>
              <w:right w:val="single" w:sz="4" w:space="0" w:color="auto"/>
            </w:tcBorders>
          </w:tcPr>
          <w:p w14:paraId="2AE19D00" w14:textId="77777777" w:rsidR="006236D1" w:rsidRPr="001A26EC" w:rsidRDefault="006236D1" w:rsidP="005A3498">
            <w:pPr>
              <w:tabs>
                <w:tab w:val="left" w:pos="8190"/>
              </w:tabs>
              <w:rPr>
                <w:rFonts w:cs="Arial"/>
                <w:sz w:val="12"/>
                <w:szCs w:val="14"/>
              </w:rPr>
            </w:pPr>
            <w:r>
              <w:rPr>
                <w:rFonts w:cs="Arial"/>
                <w:sz w:val="14"/>
                <w:szCs w:val="14"/>
                <w:lang w:val="en-US"/>
              </w:rPr>
              <w:t>FAX:</w:t>
            </w:r>
          </w:p>
          <w:p w14:paraId="2C50D847" w14:textId="77777777" w:rsidR="006236D1" w:rsidRPr="001A26EC" w:rsidRDefault="006236D1" w:rsidP="005A3498">
            <w:pPr>
              <w:rPr>
                <w:rFonts w:cs="Arial"/>
                <w:sz w:val="12"/>
                <w:szCs w:val="14"/>
              </w:rPr>
            </w:pPr>
          </w:p>
        </w:tc>
        <w:tc>
          <w:tcPr>
            <w:tcW w:w="2701" w:type="dxa"/>
            <w:gridSpan w:val="2"/>
            <w:tcBorders>
              <w:top w:val="single" w:sz="4" w:space="0" w:color="000000"/>
              <w:left w:val="single" w:sz="4" w:space="0" w:color="auto"/>
              <w:bottom w:val="nil"/>
              <w:right w:val="single" w:sz="4" w:space="0" w:color="000000"/>
            </w:tcBorders>
          </w:tcPr>
          <w:p w14:paraId="3485D603" w14:textId="77777777" w:rsidR="006236D1" w:rsidRDefault="006236D1" w:rsidP="005A3498">
            <w:pPr>
              <w:tabs>
                <w:tab w:val="left" w:pos="8190"/>
              </w:tabs>
              <w:rPr>
                <w:rFonts w:cs="Arial"/>
                <w:sz w:val="14"/>
                <w:szCs w:val="14"/>
                <w:lang w:val="en-US"/>
              </w:rPr>
            </w:pPr>
            <w:r>
              <w:rPr>
                <w:rFonts w:cs="Arial"/>
                <w:sz w:val="14"/>
                <w:szCs w:val="14"/>
                <w:lang w:val="en-US"/>
              </w:rPr>
              <w:t>E-MAIL:</w:t>
            </w:r>
          </w:p>
          <w:p w14:paraId="0D70101A" w14:textId="77777777" w:rsidR="006236D1" w:rsidRPr="001A26EC" w:rsidRDefault="006236D1" w:rsidP="005A3498">
            <w:pPr>
              <w:tabs>
                <w:tab w:val="left" w:pos="8190"/>
              </w:tabs>
              <w:rPr>
                <w:rFonts w:cs="Arial"/>
                <w:sz w:val="12"/>
                <w:szCs w:val="14"/>
              </w:rPr>
            </w:pPr>
          </w:p>
        </w:tc>
      </w:tr>
      <w:tr w:rsidR="006236D1" w14:paraId="06E34426" w14:textId="77777777" w:rsidTr="006236D1">
        <w:tc>
          <w:tcPr>
            <w:tcW w:w="3961" w:type="dxa"/>
            <w:gridSpan w:val="2"/>
            <w:tcBorders>
              <w:top w:val="single" w:sz="4" w:space="0" w:color="auto"/>
              <w:left w:val="single" w:sz="4" w:space="0" w:color="000000"/>
              <w:bottom w:val="single" w:sz="4" w:space="0" w:color="000000"/>
              <w:right w:val="single" w:sz="4" w:space="0" w:color="auto"/>
            </w:tcBorders>
          </w:tcPr>
          <w:p w14:paraId="216B6233" w14:textId="77777777" w:rsidR="006236D1" w:rsidRPr="00AD650E" w:rsidRDefault="006236D1" w:rsidP="005A3498">
            <w:pPr>
              <w:tabs>
                <w:tab w:val="left" w:pos="8190"/>
              </w:tabs>
              <w:rPr>
                <w:rFonts w:cs="Arial"/>
                <w:sz w:val="14"/>
                <w:szCs w:val="14"/>
              </w:rPr>
            </w:pPr>
            <w:r w:rsidRPr="00AD650E">
              <w:rPr>
                <w:rFonts w:cs="Arial"/>
                <w:sz w:val="14"/>
                <w:szCs w:val="14"/>
              </w:rPr>
              <w:t>ORDERED BY:</w:t>
            </w:r>
            <w:r>
              <w:rPr>
                <w:rFonts w:cs="Arial"/>
                <w:sz w:val="14"/>
                <w:szCs w:val="14"/>
              </w:rPr>
              <w:t xml:space="preserve"> </w:t>
            </w:r>
            <w:r w:rsidRPr="004E0A1F">
              <w:rPr>
                <w:rFonts w:cs="Arial"/>
                <w:b/>
                <w:sz w:val="14"/>
                <w:szCs w:val="14"/>
              </w:rPr>
              <w:t>(DR/HON/PROF/MDM/MISS/</w:t>
            </w:r>
            <w:r>
              <w:rPr>
                <w:rFonts w:cs="Arial"/>
                <w:b/>
                <w:sz w:val="14"/>
                <w:szCs w:val="14"/>
              </w:rPr>
              <w:t>MRS/MS/M</w:t>
            </w:r>
            <w:r w:rsidRPr="004E0A1F">
              <w:rPr>
                <w:rFonts w:cs="Arial"/>
                <w:b/>
                <w:sz w:val="14"/>
                <w:szCs w:val="14"/>
              </w:rPr>
              <w:t>R)</w:t>
            </w:r>
          </w:p>
          <w:p w14:paraId="2FA3003E" w14:textId="77777777" w:rsidR="006236D1" w:rsidRDefault="006236D1" w:rsidP="005A3498">
            <w:pPr>
              <w:tabs>
                <w:tab w:val="left" w:pos="8190"/>
              </w:tabs>
              <w:rPr>
                <w:rFonts w:cs="Arial"/>
                <w:sz w:val="14"/>
                <w:szCs w:val="14"/>
              </w:rPr>
            </w:pPr>
            <w:r w:rsidRPr="00AD650E">
              <w:rPr>
                <w:rFonts w:cs="Arial"/>
                <w:sz w:val="14"/>
                <w:szCs w:val="14"/>
              </w:rPr>
              <w:t>(Print Name)</w:t>
            </w:r>
          </w:p>
        </w:tc>
        <w:tc>
          <w:tcPr>
            <w:tcW w:w="3688" w:type="dxa"/>
            <w:gridSpan w:val="4"/>
            <w:tcBorders>
              <w:top w:val="single" w:sz="4" w:space="0" w:color="auto"/>
              <w:left w:val="single" w:sz="4" w:space="0" w:color="auto"/>
              <w:bottom w:val="single" w:sz="4" w:space="0" w:color="FFFFFF" w:themeColor="background1"/>
              <w:right w:val="single" w:sz="4" w:space="0" w:color="auto"/>
            </w:tcBorders>
          </w:tcPr>
          <w:p w14:paraId="1B4D0977" w14:textId="77777777" w:rsidR="006236D1" w:rsidRPr="001A26EC" w:rsidRDefault="006236D1" w:rsidP="005A3498">
            <w:pPr>
              <w:tabs>
                <w:tab w:val="left" w:pos="8190"/>
              </w:tabs>
              <w:rPr>
                <w:rFonts w:cs="Arial"/>
                <w:sz w:val="12"/>
                <w:szCs w:val="14"/>
              </w:rPr>
            </w:pPr>
            <w:r>
              <w:rPr>
                <w:rFonts w:cs="Arial"/>
                <w:sz w:val="14"/>
                <w:szCs w:val="14"/>
              </w:rPr>
              <w:t>JOB TITLE</w:t>
            </w:r>
            <w:r w:rsidRPr="00AD650E">
              <w:rPr>
                <w:rFonts w:cs="Arial"/>
                <w:sz w:val="14"/>
                <w:szCs w:val="14"/>
              </w:rPr>
              <w:t>:</w:t>
            </w:r>
          </w:p>
        </w:tc>
        <w:tc>
          <w:tcPr>
            <w:tcW w:w="2701" w:type="dxa"/>
            <w:gridSpan w:val="2"/>
            <w:tcBorders>
              <w:top w:val="single" w:sz="4" w:space="0" w:color="000000"/>
              <w:left w:val="single" w:sz="4" w:space="0" w:color="auto"/>
              <w:bottom w:val="single" w:sz="4" w:space="0" w:color="000000"/>
              <w:right w:val="single" w:sz="4" w:space="0" w:color="000000"/>
            </w:tcBorders>
          </w:tcPr>
          <w:p w14:paraId="7570E3E2" w14:textId="77777777" w:rsidR="006236D1" w:rsidRPr="001A26EC" w:rsidRDefault="006236D1" w:rsidP="005A3498">
            <w:pPr>
              <w:tabs>
                <w:tab w:val="left" w:pos="8190"/>
              </w:tabs>
              <w:rPr>
                <w:rFonts w:cs="Arial"/>
                <w:sz w:val="12"/>
                <w:szCs w:val="14"/>
              </w:rPr>
            </w:pPr>
            <w:r w:rsidRPr="00AD650E">
              <w:rPr>
                <w:rFonts w:cs="Arial"/>
                <w:sz w:val="14"/>
                <w:szCs w:val="14"/>
              </w:rPr>
              <w:t>SIGNATURE:</w:t>
            </w:r>
          </w:p>
        </w:tc>
      </w:tr>
      <w:tr w:rsidR="006236D1" w14:paraId="73D5EB78" w14:textId="77777777" w:rsidTr="006236D1">
        <w:trPr>
          <w:trHeight w:val="50"/>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57BA20C6" w14:textId="77777777" w:rsidR="006236D1" w:rsidRPr="00C4048B" w:rsidRDefault="006236D1" w:rsidP="005A3498">
            <w:pPr>
              <w:tabs>
                <w:tab w:val="left" w:pos="8190"/>
              </w:tabs>
              <w:rPr>
                <w:rFonts w:cs="Arial"/>
                <w:b/>
                <w:bCs/>
                <w:sz w:val="14"/>
                <w:szCs w:val="14"/>
                <w:lang w:val="en-US"/>
              </w:rPr>
            </w:pPr>
            <w:r>
              <w:rPr>
                <w:rFonts w:cs="Arial"/>
                <w:b/>
                <w:bCs/>
                <w:sz w:val="14"/>
                <w:szCs w:val="14"/>
                <w:lang w:val="en-US"/>
              </w:rPr>
              <w:t>BILL-TO</w:t>
            </w:r>
            <w:r w:rsidRPr="00C4048B">
              <w:rPr>
                <w:rFonts w:cs="Arial"/>
                <w:b/>
                <w:bCs/>
                <w:sz w:val="14"/>
                <w:szCs w:val="14"/>
                <w:lang w:val="en-US"/>
              </w:rPr>
              <w:t xml:space="preserve"> CO. NAME:</w:t>
            </w:r>
            <w:r>
              <w:rPr>
                <w:rFonts w:cs="Arial"/>
                <w:b/>
                <w:bCs/>
                <w:sz w:val="14"/>
                <w:szCs w:val="14"/>
                <w:lang w:val="en-US"/>
              </w:rPr>
              <w:t xml:space="preserve"> </w:t>
            </w:r>
            <w:r w:rsidRPr="00B33BA3">
              <w:rPr>
                <w:rFonts w:cs="Arial"/>
                <w:i/>
                <w:iCs/>
                <w:sz w:val="14"/>
                <w:szCs w:val="14"/>
                <w:lang w:val="en-US"/>
              </w:rPr>
              <w:t>(If different from above)</w:t>
            </w:r>
          </w:p>
          <w:p w14:paraId="1A8823E6" w14:textId="77777777" w:rsidR="006236D1" w:rsidRDefault="006236D1" w:rsidP="005A3498">
            <w:pPr>
              <w:tabs>
                <w:tab w:val="left" w:pos="8190"/>
              </w:tabs>
              <w:rPr>
                <w:rFonts w:cs="Arial"/>
                <w:sz w:val="14"/>
                <w:szCs w:val="14"/>
                <w:lang w:val="en-US"/>
              </w:rPr>
            </w:pPr>
          </w:p>
        </w:tc>
      </w:tr>
      <w:tr w:rsidR="006236D1" w14:paraId="6E9F8560" w14:textId="77777777" w:rsidTr="006236D1">
        <w:tc>
          <w:tcPr>
            <w:tcW w:w="3961" w:type="dxa"/>
            <w:gridSpan w:val="2"/>
            <w:tcBorders>
              <w:top w:val="single" w:sz="4" w:space="0" w:color="000000"/>
              <w:left w:val="single" w:sz="4" w:space="0" w:color="000000"/>
              <w:bottom w:val="single" w:sz="4" w:space="0" w:color="000000"/>
              <w:right w:val="single" w:sz="4" w:space="0" w:color="FFFFFF" w:themeColor="background1"/>
            </w:tcBorders>
            <w:shd w:val="clear" w:color="auto" w:fill="FFFFFF" w:themeFill="background1"/>
          </w:tcPr>
          <w:p w14:paraId="70B74E48" w14:textId="77777777" w:rsidR="006236D1" w:rsidRDefault="006236D1" w:rsidP="005A3498">
            <w:pPr>
              <w:tabs>
                <w:tab w:val="left" w:pos="8190"/>
              </w:tabs>
              <w:rPr>
                <w:rFonts w:cs="Arial"/>
                <w:sz w:val="12"/>
                <w:szCs w:val="14"/>
              </w:rPr>
            </w:pPr>
            <w:r w:rsidRPr="001A26EC">
              <w:rPr>
                <w:rFonts w:cs="Arial"/>
                <w:sz w:val="14"/>
                <w:szCs w:val="14"/>
              </w:rPr>
              <w:t>BILL-TO</w:t>
            </w:r>
            <w:r>
              <w:rPr>
                <w:rFonts w:cs="Arial"/>
                <w:sz w:val="14"/>
                <w:szCs w:val="14"/>
              </w:rPr>
              <w:t xml:space="preserve"> A</w:t>
            </w:r>
            <w:r w:rsidRPr="001A26EC">
              <w:rPr>
                <w:rFonts w:cs="Arial"/>
                <w:sz w:val="14"/>
                <w:szCs w:val="14"/>
              </w:rPr>
              <w:t xml:space="preserve">DDRESS: </w:t>
            </w:r>
            <w:r w:rsidRPr="001A26EC">
              <w:rPr>
                <w:rFonts w:cs="Arial"/>
                <w:sz w:val="12"/>
                <w:szCs w:val="14"/>
              </w:rPr>
              <w:t xml:space="preserve">(STREET) </w:t>
            </w:r>
          </w:p>
          <w:p w14:paraId="43430B61" w14:textId="77777777" w:rsidR="006236D1" w:rsidRPr="001A26EC" w:rsidRDefault="006236D1" w:rsidP="005A3498">
            <w:pPr>
              <w:tabs>
                <w:tab w:val="left" w:pos="8190"/>
              </w:tabs>
              <w:rPr>
                <w:rFonts w:cs="Arial"/>
                <w:sz w:val="14"/>
                <w:szCs w:val="14"/>
              </w:rPr>
            </w:pPr>
          </w:p>
        </w:tc>
        <w:tc>
          <w:tcPr>
            <w:tcW w:w="1870" w:type="dxa"/>
            <w:gridSpan w:val="2"/>
            <w:tcBorders>
              <w:top w:val="single" w:sz="4" w:space="0" w:color="000000"/>
              <w:left w:val="single" w:sz="4" w:space="0" w:color="FFFFFF" w:themeColor="background1"/>
              <w:bottom w:val="single" w:sz="4" w:space="0" w:color="000000"/>
              <w:right w:val="single" w:sz="4" w:space="0" w:color="FFFFFF" w:themeColor="background1"/>
            </w:tcBorders>
            <w:shd w:val="clear" w:color="auto" w:fill="FFFFFF" w:themeFill="background1"/>
          </w:tcPr>
          <w:p w14:paraId="7E185F60" w14:textId="77777777" w:rsidR="006236D1" w:rsidRPr="001A26EC" w:rsidRDefault="006236D1" w:rsidP="005A3498">
            <w:pPr>
              <w:tabs>
                <w:tab w:val="left" w:pos="8190"/>
              </w:tabs>
              <w:rPr>
                <w:rFonts w:cs="Arial"/>
                <w:sz w:val="12"/>
                <w:szCs w:val="14"/>
              </w:rPr>
            </w:pPr>
            <w:r w:rsidRPr="001A26EC">
              <w:rPr>
                <w:rFonts w:cs="Arial"/>
                <w:sz w:val="12"/>
                <w:szCs w:val="14"/>
              </w:rPr>
              <w:t>(CITY)</w:t>
            </w:r>
          </w:p>
          <w:p w14:paraId="080FEF99" w14:textId="77777777" w:rsidR="006236D1" w:rsidRPr="001A26EC" w:rsidRDefault="006236D1" w:rsidP="005A3498">
            <w:pPr>
              <w:tabs>
                <w:tab w:val="left" w:pos="8190"/>
              </w:tabs>
              <w:rPr>
                <w:rFonts w:cs="Arial"/>
                <w:sz w:val="12"/>
                <w:szCs w:val="14"/>
              </w:rPr>
            </w:pPr>
          </w:p>
        </w:tc>
        <w:tc>
          <w:tcPr>
            <w:tcW w:w="1409"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FFFFFF" w:themeFill="background1"/>
          </w:tcPr>
          <w:p w14:paraId="66676EA9" w14:textId="77777777" w:rsidR="006236D1" w:rsidRDefault="006236D1" w:rsidP="005A3498">
            <w:pPr>
              <w:rPr>
                <w:rFonts w:cs="Arial"/>
                <w:sz w:val="12"/>
                <w:szCs w:val="14"/>
              </w:rPr>
            </w:pPr>
            <w:r w:rsidRPr="001A26EC">
              <w:rPr>
                <w:rFonts w:cs="Arial"/>
                <w:sz w:val="12"/>
                <w:szCs w:val="14"/>
              </w:rPr>
              <w:t>(STATE)</w:t>
            </w:r>
          </w:p>
          <w:p w14:paraId="290D3E6F" w14:textId="77777777" w:rsidR="006236D1" w:rsidRPr="001A26EC" w:rsidRDefault="006236D1" w:rsidP="005A3498">
            <w:pPr>
              <w:tabs>
                <w:tab w:val="left" w:pos="8190"/>
              </w:tabs>
              <w:rPr>
                <w:rFonts w:cs="Arial"/>
                <w:sz w:val="12"/>
                <w:szCs w:val="14"/>
              </w:rPr>
            </w:pPr>
          </w:p>
        </w:tc>
        <w:tc>
          <w:tcPr>
            <w:tcW w:w="1544" w:type="dxa"/>
            <w:gridSpan w:val="2"/>
            <w:tcBorders>
              <w:top w:val="single" w:sz="4" w:space="0" w:color="000000"/>
              <w:left w:val="single" w:sz="4" w:space="0" w:color="FFFFFF" w:themeColor="background1"/>
              <w:bottom w:val="single" w:sz="4" w:space="0" w:color="000000"/>
              <w:right w:val="single" w:sz="4" w:space="0" w:color="FFFFFF" w:themeColor="background1"/>
            </w:tcBorders>
          </w:tcPr>
          <w:p w14:paraId="7C20F785" w14:textId="77777777" w:rsidR="006236D1" w:rsidRPr="001A26EC" w:rsidRDefault="006236D1" w:rsidP="005A3498">
            <w:pPr>
              <w:tabs>
                <w:tab w:val="left" w:pos="8190"/>
              </w:tabs>
              <w:rPr>
                <w:rFonts w:cs="Arial"/>
                <w:sz w:val="12"/>
                <w:szCs w:val="14"/>
              </w:rPr>
            </w:pPr>
            <w:r w:rsidRPr="001A26EC">
              <w:rPr>
                <w:rFonts w:cs="Arial"/>
                <w:sz w:val="12"/>
                <w:szCs w:val="14"/>
              </w:rPr>
              <w:t>(COUNTRY)</w:t>
            </w:r>
          </w:p>
        </w:tc>
        <w:tc>
          <w:tcPr>
            <w:tcW w:w="1566" w:type="dxa"/>
            <w:tcBorders>
              <w:top w:val="single" w:sz="4" w:space="0" w:color="000000"/>
              <w:left w:val="single" w:sz="4" w:space="0" w:color="FFFFFF" w:themeColor="background1"/>
              <w:bottom w:val="single" w:sz="4" w:space="0" w:color="000000"/>
              <w:right w:val="single" w:sz="4" w:space="0" w:color="000000"/>
            </w:tcBorders>
          </w:tcPr>
          <w:p w14:paraId="17C4A94C" w14:textId="77777777" w:rsidR="006236D1" w:rsidRPr="001A26EC" w:rsidRDefault="006236D1" w:rsidP="005A3498">
            <w:pPr>
              <w:tabs>
                <w:tab w:val="left" w:pos="8190"/>
              </w:tabs>
              <w:rPr>
                <w:rFonts w:cs="Arial"/>
                <w:sz w:val="12"/>
                <w:szCs w:val="14"/>
              </w:rPr>
            </w:pPr>
            <w:r w:rsidRPr="001A26EC">
              <w:rPr>
                <w:rFonts w:cs="Arial"/>
                <w:sz w:val="12"/>
                <w:szCs w:val="14"/>
              </w:rPr>
              <w:t>(ZIP CODE)</w:t>
            </w:r>
          </w:p>
        </w:tc>
      </w:tr>
      <w:tr w:rsidR="006236D1" w14:paraId="597D7037" w14:textId="77777777" w:rsidTr="006236D1">
        <w:tc>
          <w:tcPr>
            <w:tcW w:w="3961" w:type="dxa"/>
            <w:gridSpan w:val="2"/>
            <w:tcBorders>
              <w:top w:val="single" w:sz="4" w:space="0" w:color="000000"/>
              <w:left w:val="single" w:sz="4" w:space="0" w:color="000000"/>
              <w:bottom w:val="single" w:sz="4" w:space="0" w:color="000000"/>
              <w:right w:val="single" w:sz="4" w:space="0" w:color="000000"/>
            </w:tcBorders>
            <w:hideMark/>
          </w:tcPr>
          <w:p w14:paraId="78CC99A0" w14:textId="77777777" w:rsidR="006236D1" w:rsidRDefault="006236D1" w:rsidP="005A3498">
            <w:pPr>
              <w:tabs>
                <w:tab w:val="left" w:pos="8190"/>
              </w:tabs>
              <w:rPr>
                <w:rFonts w:cs="Arial"/>
                <w:sz w:val="14"/>
                <w:szCs w:val="14"/>
                <w:lang w:val="en-US"/>
              </w:rPr>
            </w:pPr>
            <w:r>
              <w:rPr>
                <w:rFonts w:cs="Arial"/>
                <w:sz w:val="14"/>
                <w:szCs w:val="14"/>
                <w:lang w:val="en-US"/>
              </w:rPr>
              <w:t>TELEPHONE:</w:t>
            </w:r>
          </w:p>
        </w:tc>
        <w:tc>
          <w:tcPr>
            <w:tcW w:w="3688" w:type="dxa"/>
            <w:gridSpan w:val="4"/>
            <w:tcBorders>
              <w:top w:val="single" w:sz="4" w:space="0" w:color="000000"/>
              <w:left w:val="single" w:sz="4" w:space="0" w:color="000000"/>
              <w:bottom w:val="single" w:sz="4" w:space="0" w:color="000000"/>
              <w:right w:val="single" w:sz="4" w:space="0" w:color="000000"/>
            </w:tcBorders>
            <w:hideMark/>
          </w:tcPr>
          <w:p w14:paraId="5C2E82BD" w14:textId="77777777" w:rsidR="006236D1" w:rsidRDefault="006236D1" w:rsidP="005A3498">
            <w:pPr>
              <w:tabs>
                <w:tab w:val="left" w:pos="8190"/>
              </w:tabs>
              <w:rPr>
                <w:rFonts w:cs="Arial"/>
                <w:sz w:val="14"/>
                <w:szCs w:val="14"/>
                <w:lang w:val="en-US"/>
              </w:rPr>
            </w:pPr>
            <w:r>
              <w:rPr>
                <w:rFonts w:cs="Arial"/>
                <w:sz w:val="14"/>
                <w:szCs w:val="14"/>
                <w:lang w:val="en-US"/>
              </w:rPr>
              <w:t>FAX:</w:t>
            </w:r>
          </w:p>
        </w:tc>
        <w:tc>
          <w:tcPr>
            <w:tcW w:w="2701" w:type="dxa"/>
            <w:gridSpan w:val="2"/>
            <w:tcBorders>
              <w:top w:val="single" w:sz="4" w:space="0" w:color="000000"/>
              <w:left w:val="single" w:sz="4" w:space="0" w:color="000000"/>
              <w:bottom w:val="single" w:sz="4" w:space="0" w:color="000000"/>
              <w:right w:val="single" w:sz="4" w:space="0" w:color="000000"/>
            </w:tcBorders>
          </w:tcPr>
          <w:p w14:paraId="7F5A70FC" w14:textId="77777777" w:rsidR="006236D1" w:rsidRDefault="006236D1" w:rsidP="005A3498">
            <w:pPr>
              <w:tabs>
                <w:tab w:val="left" w:pos="8190"/>
              </w:tabs>
              <w:rPr>
                <w:rFonts w:cs="Arial"/>
                <w:sz w:val="14"/>
                <w:szCs w:val="14"/>
                <w:lang w:val="en-US"/>
              </w:rPr>
            </w:pPr>
            <w:r>
              <w:rPr>
                <w:rFonts w:cs="Arial"/>
                <w:sz w:val="14"/>
                <w:szCs w:val="14"/>
                <w:lang w:val="en-US"/>
              </w:rPr>
              <w:t>E-MAIL:</w:t>
            </w:r>
          </w:p>
          <w:p w14:paraId="4BAD7C11" w14:textId="77777777" w:rsidR="006236D1" w:rsidRDefault="006236D1" w:rsidP="005A3498">
            <w:pPr>
              <w:tabs>
                <w:tab w:val="left" w:pos="8190"/>
              </w:tabs>
              <w:rPr>
                <w:rFonts w:cs="Arial"/>
                <w:sz w:val="14"/>
                <w:szCs w:val="14"/>
                <w:lang w:val="en-US"/>
              </w:rPr>
            </w:pPr>
          </w:p>
        </w:tc>
      </w:tr>
      <w:tr w:rsidR="006236D1" w14:paraId="37DB46CD" w14:textId="77777777" w:rsidTr="006236D1">
        <w:trPr>
          <w:trHeight w:val="377"/>
        </w:trPr>
        <w:tc>
          <w:tcPr>
            <w:tcW w:w="3961" w:type="dxa"/>
            <w:gridSpan w:val="2"/>
            <w:tcBorders>
              <w:top w:val="single" w:sz="4" w:space="0" w:color="000000"/>
              <w:left w:val="single" w:sz="4" w:space="0" w:color="000000"/>
              <w:bottom w:val="single" w:sz="4" w:space="0" w:color="000000"/>
              <w:right w:val="single" w:sz="4" w:space="0" w:color="000000"/>
            </w:tcBorders>
            <w:hideMark/>
          </w:tcPr>
          <w:p w14:paraId="3C46D83B" w14:textId="77777777" w:rsidR="006236D1" w:rsidRPr="00AD650E" w:rsidRDefault="006236D1" w:rsidP="005A3498">
            <w:pPr>
              <w:tabs>
                <w:tab w:val="left" w:pos="8190"/>
              </w:tabs>
              <w:rPr>
                <w:rFonts w:cs="Arial"/>
                <w:sz w:val="14"/>
                <w:szCs w:val="14"/>
              </w:rPr>
            </w:pPr>
            <w:r w:rsidRPr="00AD650E">
              <w:rPr>
                <w:rFonts w:cs="Arial"/>
                <w:sz w:val="14"/>
                <w:szCs w:val="14"/>
              </w:rPr>
              <w:t>ORDERED BY:</w:t>
            </w:r>
            <w:r>
              <w:rPr>
                <w:rFonts w:cs="Arial"/>
                <w:sz w:val="14"/>
                <w:szCs w:val="14"/>
              </w:rPr>
              <w:t xml:space="preserve"> </w:t>
            </w:r>
            <w:r w:rsidRPr="004E0A1F">
              <w:rPr>
                <w:rFonts w:cs="Arial"/>
                <w:b/>
                <w:sz w:val="14"/>
                <w:szCs w:val="14"/>
              </w:rPr>
              <w:t>(DR/HON/PROF/MDM/MISS/</w:t>
            </w:r>
            <w:r>
              <w:rPr>
                <w:rFonts w:cs="Arial"/>
                <w:b/>
                <w:sz w:val="14"/>
                <w:szCs w:val="14"/>
              </w:rPr>
              <w:t>MRS/MS/M</w:t>
            </w:r>
            <w:r w:rsidRPr="004E0A1F">
              <w:rPr>
                <w:rFonts w:cs="Arial"/>
                <w:b/>
                <w:sz w:val="14"/>
                <w:szCs w:val="14"/>
              </w:rPr>
              <w:t>R)</w:t>
            </w:r>
          </w:p>
          <w:p w14:paraId="04E218A4" w14:textId="77777777" w:rsidR="006236D1" w:rsidRPr="00AD650E" w:rsidRDefault="006236D1" w:rsidP="005A3498">
            <w:pPr>
              <w:tabs>
                <w:tab w:val="left" w:pos="8190"/>
              </w:tabs>
              <w:rPr>
                <w:rFonts w:cs="Arial"/>
                <w:sz w:val="14"/>
                <w:szCs w:val="14"/>
              </w:rPr>
            </w:pPr>
            <w:r w:rsidRPr="00AD650E">
              <w:rPr>
                <w:rFonts w:cs="Arial"/>
                <w:sz w:val="14"/>
                <w:szCs w:val="14"/>
              </w:rPr>
              <w:t>(Print Name)</w:t>
            </w:r>
          </w:p>
        </w:tc>
        <w:tc>
          <w:tcPr>
            <w:tcW w:w="3688" w:type="dxa"/>
            <w:gridSpan w:val="4"/>
            <w:tcBorders>
              <w:top w:val="single" w:sz="4" w:space="0" w:color="000000"/>
              <w:left w:val="single" w:sz="4" w:space="0" w:color="000000"/>
              <w:bottom w:val="single" w:sz="4" w:space="0" w:color="000000"/>
              <w:right w:val="single" w:sz="4" w:space="0" w:color="000000"/>
            </w:tcBorders>
          </w:tcPr>
          <w:p w14:paraId="70D810CF" w14:textId="77777777" w:rsidR="006236D1" w:rsidRDefault="006236D1" w:rsidP="005A3498">
            <w:pPr>
              <w:rPr>
                <w:rFonts w:cs="Arial"/>
                <w:sz w:val="14"/>
                <w:szCs w:val="14"/>
              </w:rPr>
            </w:pPr>
            <w:r>
              <w:rPr>
                <w:rFonts w:cs="Arial"/>
                <w:sz w:val="14"/>
                <w:szCs w:val="14"/>
              </w:rPr>
              <w:t>JOB TITLE</w:t>
            </w:r>
            <w:r w:rsidRPr="00AD650E">
              <w:rPr>
                <w:rFonts w:cs="Arial"/>
                <w:sz w:val="14"/>
                <w:szCs w:val="14"/>
              </w:rPr>
              <w:t>:</w:t>
            </w:r>
          </w:p>
          <w:p w14:paraId="2C09CF1C" w14:textId="77777777" w:rsidR="006236D1" w:rsidRPr="00AD650E" w:rsidRDefault="006236D1" w:rsidP="005A3498">
            <w:pPr>
              <w:tabs>
                <w:tab w:val="left" w:pos="8190"/>
              </w:tabs>
              <w:rPr>
                <w:rFonts w:cs="Arial"/>
                <w:sz w:val="14"/>
                <w:szCs w:val="14"/>
              </w:rPr>
            </w:pPr>
          </w:p>
        </w:tc>
        <w:tc>
          <w:tcPr>
            <w:tcW w:w="2701" w:type="dxa"/>
            <w:gridSpan w:val="2"/>
            <w:tcBorders>
              <w:top w:val="single" w:sz="4" w:space="0" w:color="000000"/>
              <w:left w:val="single" w:sz="4" w:space="0" w:color="000000"/>
              <w:bottom w:val="single" w:sz="4" w:space="0" w:color="000000"/>
              <w:right w:val="single" w:sz="4" w:space="0" w:color="000000"/>
            </w:tcBorders>
            <w:hideMark/>
          </w:tcPr>
          <w:p w14:paraId="0F5B2D08" w14:textId="77777777" w:rsidR="006236D1" w:rsidRPr="00AD650E" w:rsidRDefault="006236D1" w:rsidP="005A3498">
            <w:pPr>
              <w:tabs>
                <w:tab w:val="left" w:pos="8190"/>
              </w:tabs>
              <w:rPr>
                <w:rFonts w:cs="Arial"/>
                <w:sz w:val="14"/>
                <w:szCs w:val="14"/>
              </w:rPr>
            </w:pPr>
            <w:r w:rsidRPr="00AD650E">
              <w:rPr>
                <w:rFonts w:cs="Arial"/>
                <w:sz w:val="14"/>
                <w:szCs w:val="14"/>
              </w:rPr>
              <w:t>SIGNATURE:</w:t>
            </w:r>
          </w:p>
        </w:tc>
      </w:tr>
      <w:tr w:rsidR="006236D1" w:rsidRPr="00AD650E" w14:paraId="418F4252" w14:textId="77777777" w:rsidTr="006236D1">
        <w:trPr>
          <w:trHeight w:val="77"/>
        </w:trPr>
        <w:tc>
          <w:tcPr>
            <w:tcW w:w="2178" w:type="dxa"/>
            <w:tcBorders>
              <w:top w:val="nil"/>
              <w:left w:val="nil"/>
              <w:bottom w:val="nil"/>
              <w:right w:val="nil"/>
            </w:tcBorders>
          </w:tcPr>
          <w:p w14:paraId="557B7FAC" w14:textId="77777777" w:rsidR="006236D1" w:rsidRPr="006236D1" w:rsidRDefault="006236D1" w:rsidP="00A2208A">
            <w:pPr>
              <w:tabs>
                <w:tab w:val="left" w:pos="2160"/>
                <w:tab w:val="left" w:pos="9180"/>
              </w:tabs>
              <w:rPr>
                <w:noProof/>
                <w:sz w:val="4"/>
                <w:szCs w:val="4"/>
                <w:lang w:eastAsia="zh-CN"/>
              </w:rPr>
            </w:pPr>
          </w:p>
        </w:tc>
        <w:tc>
          <w:tcPr>
            <w:tcW w:w="8190" w:type="dxa"/>
            <w:gridSpan w:val="7"/>
            <w:tcBorders>
              <w:top w:val="nil"/>
              <w:left w:val="nil"/>
              <w:bottom w:val="nil"/>
              <w:right w:val="nil"/>
            </w:tcBorders>
          </w:tcPr>
          <w:p w14:paraId="7DDDD05C" w14:textId="77777777" w:rsidR="006236D1" w:rsidRPr="006236D1" w:rsidRDefault="006236D1" w:rsidP="00A2208A">
            <w:pPr>
              <w:tabs>
                <w:tab w:val="left" w:pos="7920"/>
              </w:tabs>
              <w:rPr>
                <w:rFonts w:cs="Arial"/>
                <w:b/>
                <w:sz w:val="4"/>
                <w:szCs w:val="4"/>
              </w:rPr>
            </w:pPr>
          </w:p>
        </w:tc>
      </w:tr>
      <w:tr w:rsidR="00A94396" w:rsidRPr="00AD650E" w14:paraId="353E7272" w14:textId="77777777" w:rsidTr="00B31B4C">
        <w:trPr>
          <w:trHeight w:val="521"/>
        </w:trPr>
        <w:tc>
          <w:tcPr>
            <w:tcW w:w="10368" w:type="dxa"/>
            <w:gridSpan w:val="8"/>
            <w:vAlign w:val="bottom"/>
          </w:tcPr>
          <w:p w14:paraId="36C8179B" w14:textId="21B909E2" w:rsidR="00A94396" w:rsidRPr="00B31B4C" w:rsidRDefault="00A94396" w:rsidP="00A94396">
            <w:pPr>
              <w:tabs>
                <w:tab w:val="left" w:pos="8190"/>
              </w:tabs>
              <w:jc w:val="both"/>
              <w:rPr>
                <w:rFonts w:cs="Arial"/>
                <w:b/>
                <w:sz w:val="12"/>
                <w:szCs w:val="12"/>
              </w:rPr>
            </w:pPr>
            <w:r w:rsidRPr="00B31B4C">
              <w:rPr>
                <w:rFonts w:cs="Arial"/>
                <w:b/>
                <w:sz w:val="12"/>
                <w:szCs w:val="12"/>
              </w:rPr>
              <w:t xml:space="preserve">IMPORTANT:  </w:t>
            </w:r>
            <w:r w:rsidRPr="00B31B4C">
              <w:rPr>
                <w:rFonts w:cs="Arial"/>
                <w:sz w:val="12"/>
                <w:szCs w:val="12"/>
              </w:rPr>
              <w:t xml:space="preserve">SANDS EVENT SERVICES IS THE EXCLUSIVE COMPRESSED AIR/WATER/DRAIN SERVICE PROVIDER. </w:t>
            </w:r>
            <w:r w:rsidRPr="000833B7">
              <w:rPr>
                <w:rFonts w:cs="Arial"/>
                <w:b/>
                <w:sz w:val="12"/>
                <w:szCs w:val="12"/>
              </w:rPr>
              <w:t>TO ENSURE AVAILABILITY</w:t>
            </w:r>
            <w:r>
              <w:rPr>
                <w:rFonts w:cs="Arial"/>
                <w:b/>
                <w:sz w:val="12"/>
                <w:szCs w:val="12"/>
              </w:rPr>
              <w:t xml:space="preserve">, </w:t>
            </w:r>
            <w:r w:rsidRPr="000833B7">
              <w:rPr>
                <w:rFonts w:cs="Arial"/>
                <w:b/>
                <w:sz w:val="12"/>
                <w:szCs w:val="12"/>
              </w:rPr>
              <w:t>SANDS EVENT SERVICES MUST RECEIVE YOUR ORDER WITH FULL PAYMENT BY 5 PM SGT</w:t>
            </w:r>
            <w:r w:rsidR="000E48F1">
              <w:rPr>
                <w:rFonts w:cs="Arial"/>
                <w:b/>
                <w:sz w:val="12"/>
                <w:szCs w:val="12"/>
              </w:rPr>
              <w:t xml:space="preserve">, </w:t>
            </w:r>
            <w:r w:rsidR="00724823">
              <w:rPr>
                <w:rFonts w:cs="Arial"/>
                <w:b/>
                <w:sz w:val="12"/>
                <w:szCs w:val="12"/>
              </w:rPr>
              <w:t>12</w:t>
            </w:r>
            <w:r w:rsidR="000E48F1">
              <w:rPr>
                <w:rFonts w:cs="Arial"/>
                <w:b/>
                <w:sz w:val="12"/>
                <w:szCs w:val="12"/>
              </w:rPr>
              <w:t xml:space="preserve"> DAYS </w:t>
            </w:r>
            <w:r w:rsidRPr="000833B7">
              <w:rPr>
                <w:rFonts w:cs="Arial"/>
                <w:b/>
                <w:sz w:val="12"/>
                <w:szCs w:val="12"/>
              </w:rPr>
              <w:t>PRIOR TO SHOW OPENING DATE</w:t>
            </w:r>
            <w:r w:rsidRPr="000833B7">
              <w:rPr>
                <w:rFonts w:cs="Arial"/>
                <w:caps/>
                <w:sz w:val="12"/>
                <w:szCs w:val="12"/>
              </w:rPr>
              <w:t>, unless otherwise stated</w:t>
            </w:r>
            <w:r w:rsidRPr="00B31B4C">
              <w:rPr>
                <w:rFonts w:cs="Arial"/>
                <w:caps/>
                <w:sz w:val="12"/>
                <w:szCs w:val="12"/>
              </w:rPr>
              <w:t>.</w:t>
            </w:r>
            <w:r w:rsidRPr="00B31B4C">
              <w:rPr>
                <w:rFonts w:cs="Arial"/>
                <w:sz w:val="12"/>
                <w:szCs w:val="12"/>
              </w:rPr>
              <w:t xml:space="preserve"> NO CREDITS/REFUND WILL BE ISSUED ON SERVICES INSTALLED AS ORDERED EVEN THOUGH NOT USED.  ALL ORDERS ARE SUBJECT TO </w:t>
            </w:r>
            <w:r>
              <w:rPr>
                <w:rFonts w:cs="Arial"/>
                <w:sz w:val="12"/>
                <w:szCs w:val="12"/>
              </w:rPr>
              <w:t>PREVAILING TAXES</w:t>
            </w:r>
            <w:r w:rsidRPr="000833B7">
              <w:rPr>
                <w:rFonts w:cs="Arial"/>
                <w:sz w:val="12"/>
                <w:szCs w:val="12"/>
              </w:rPr>
              <w:t xml:space="preserve"> </w:t>
            </w:r>
            <w:r w:rsidRPr="00B31B4C">
              <w:rPr>
                <w:rFonts w:cs="Arial"/>
                <w:sz w:val="12"/>
                <w:szCs w:val="12"/>
              </w:rPr>
              <w:t xml:space="preserve">&amp; CANCELLATION FEE.  REVIEW INVOICE PRIOR TO DEPARTURE.  </w:t>
            </w:r>
          </w:p>
        </w:tc>
      </w:tr>
    </w:tbl>
    <w:p w14:paraId="37B950C9" w14:textId="57AB6140" w:rsidR="008154E3" w:rsidRPr="00DD3699" w:rsidRDefault="008154E3" w:rsidP="008154E3">
      <w:pPr>
        <w:pStyle w:val="ListParagraph"/>
        <w:tabs>
          <w:tab w:val="left" w:pos="7920"/>
        </w:tabs>
        <w:ind w:left="0"/>
        <w:rPr>
          <w:rFonts w:cs="Arial"/>
          <w:b/>
          <w:sz w:val="4"/>
          <w:szCs w:val="4"/>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1842"/>
        <w:gridCol w:w="993"/>
        <w:gridCol w:w="2268"/>
        <w:gridCol w:w="1417"/>
      </w:tblGrid>
      <w:tr w:rsidR="00F2159A" w:rsidRPr="00AD650E" w14:paraId="06443A6E" w14:textId="77777777" w:rsidTr="00F2159A">
        <w:trPr>
          <w:trHeight w:val="134"/>
        </w:trPr>
        <w:tc>
          <w:tcPr>
            <w:tcW w:w="5665" w:type="dxa"/>
            <w:gridSpan w:val="2"/>
            <w:vAlign w:val="center"/>
          </w:tcPr>
          <w:p w14:paraId="5B5D12E6" w14:textId="77777777" w:rsidR="00F2159A" w:rsidRPr="00AD650E" w:rsidRDefault="00F2159A" w:rsidP="00826F07">
            <w:pPr>
              <w:pStyle w:val="ListParagraph"/>
              <w:tabs>
                <w:tab w:val="left" w:pos="7920"/>
              </w:tabs>
              <w:ind w:left="0"/>
              <w:jc w:val="center"/>
              <w:rPr>
                <w:rFonts w:cs="Arial"/>
                <w:b/>
                <w:sz w:val="12"/>
                <w:szCs w:val="12"/>
              </w:rPr>
            </w:pPr>
            <w:r w:rsidRPr="00AD650E">
              <w:rPr>
                <w:rFonts w:cs="Arial"/>
                <w:b/>
                <w:sz w:val="12"/>
                <w:szCs w:val="12"/>
              </w:rPr>
              <w:t>ITEM</w:t>
            </w:r>
          </w:p>
        </w:tc>
        <w:tc>
          <w:tcPr>
            <w:tcW w:w="993" w:type="dxa"/>
            <w:vAlign w:val="center"/>
          </w:tcPr>
          <w:p w14:paraId="1CAAE044" w14:textId="77777777" w:rsidR="00F2159A" w:rsidRPr="00AD650E" w:rsidRDefault="00F2159A" w:rsidP="00826F07">
            <w:pPr>
              <w:pStyle w:val="ListParagraph"/>
              <w:tabs>
                <w:tab w:val="left" w:pos="7920"/>
              </w:tabs>
              <w:ind w:left="0"/>
              <w:jc w:val="center"/>
              <w:rPr>
                <w:rFonts w:cs="Arial"/>
                <w:b/>
                <w:sz w:val="12"/>
                <w:szCs w:val="12"/>
              </w:rPr>
            </w:pPr>
            <w:r w:rsidRPr="00AD650E">
              <w:rPr>
                <w:rFonts w:cs="Arial"/>
                <w:b/>
                <w:sz w:val="12"/>
                <w:szCs w:val="12"/>
              </w:rPr>
              <w:t>QTY</w:t>
            </w:r>
          </w:p>
        </w:tc>
        <w:tc>
          <w:tcPr>
            <w:tcW w:w="2268" w:type="dxa"/>
            <w:vAlign w:val="center"/>
          </w:tcPr>
          <w:p w14:paraId="25304312" w14:textId="5C3CD4E2" w:rsidR="00F2159A" w:rsidRPr="00AD650E" w:rsidRDefault="005B4320" w:rsidP="00826F07">
            <w:pPr>
              <w:pStyle w:val="ListParagraph"/>
              <w:tabs>
                <w:tab w:val="left" w:pos="7920"/>
              </w:tabs>
              <w:ind w:left="0"/>
              <w:jc w:val="center"/>
              <w:rPr>
                <w:rFonts w:cs="Arial"/>
                <w:b/>
                <w:sz w:val="12"/>
                <w:szCs w:val="12"/>
              </w:rPr>
            </w:pPr>
            <w:r>
              <w:rPr>
                <w:rFonts w:cs="Arial"/>
                <w:b/>
                <w:sz w:val="12"/>
                <w:szCs w:val="12"/>
              </w:rPr>
              <w:t>RATE</w:t>
            </w:r>
          </w:p>
        </w:tc>
        <w:tc>
          <w:tcPr>
            <w:tcW w:w="1417" w:type="dxa"/>
            <w:vAlign w:val="center"/>
          </w:tcPr>
          <w:p w14:paraId="4789C9C1" w14:textId="77777777" w:rsidR="00F2159A" w:rsidRPr="00AD650E" w:rsidRDefault="00F2159A" w:rsidP="00826F07">
            <w:pPr>
              <w:pStyle w:val="ListParagraph"/>
              <w:tabs>
                <w:tab w:val="left" w:pos="7920"/>
              </w:tabs>
              <w:ind w:left="0"/>
              <w:jc w:val="center"/>
              <w:rPr>
                <w:rFonts w:cs="Arial"/>
                <w:b/>
                <w:sz w:val="12"/>
                <w:szCs w:val="12"/>
              </w:rPr>
            </w:pPr>
            <w:r w:rsidRPr="00AD650E">
              <w:rPr>
                <w:rFonts w:cs="Arial"/>
                <w:b/>
                <w:sz w:val="12"/>
                <w:szCs w:val="12"/>
              </w:rPr>
              <w:t>SUBTOTAL</w:t>
            </w:r>
          </w:p>
          <w:p w14:paraId="0C0DBE25" w14:textId="77777777" w:rsidR="00F2159A" w:rsidRPr="00AD650E" w:rsidRDefault="00F2159A" w:rsidP="00826F07">
            <w:pPr>
              <w:pStyle w:val="ListParagraph"/>
              <w:tabs>
                <w:tab w:val="left" w:pos="7920"/>
              </w:tabs>
              <w:ind w:left="0"/>
              <w:jc w:val="center"/>
              <w:rPr>
                <w:rFonts w:cs="Arial"/>
                <w:b/>
                <w:sz w:val="12"/>
                <w:szCs w:val="12"/>
              </w:rPr>
            </w:pPr>
            <w:r w:rsidRPr="00AD650E">
              <w:rPr>
                <w:rFonts w:cs="Arial"/>
                <w:b/>
                <w:sz w:val="12"/>
                <w:szCs w:val="12"/>
              </w:rPr>
              <w:t xml:space="preserve"> (QTY X PRICE)</w:t>
            </w:r>
          </w:p>
        </w:tc>
      </w:tr>
      <w:tr w:rsidR="00F2159A" w:rsidRPr="00AD650E" w14:paraId="058B7B1D" w14:textId="77777777" w:rsidTr="00F2159A">
        <w:trPr>
          <w:trHeight w:val="413"/>
        </w:trPr>
        <w:tc>
          <w:tcPr>
            <w:tcW w:w="5665" w:type="dxa"/>
            <w:gridSpan w:val="2"/>
            <w:vAlign w:val="bottom"/>
          </w:tcPr>
          <w:p w14:paraId="02824F27" w14:textId="77777777" w:rsidR="00F2159A" w:rsidRPr="00C8365E" w:rsidRDefault="00F2159A" w:rsidP="00826F07">
            <w:pPr>
              <w:pStyle w:val="ListParagraph"/>
              <w:tabs>
                <w:tab w:val="left" w:pos="7920"/>
              </w:tabs>
              <w:ind w:left="0"/>
              <w:rPr>
                <w:rFonts w:cs="Arial"/>
                <w:b/>
                <w:sz w:val="13"/>
                <w:szCs w:val="13"/>
              </w:rPr>
            </w:pPr>
            <w:r w:rsidRPr="00C8365E">
              <w:rPr>
                <w:rFonts w:cs="Arial"/>
                <w:b/>
                <w:sz w:val="13"/>
                <w:szCs w:val="13"/>
              </w:rPr>
              <w:t>COMPRESSED AIR SUPPLY TERMINATED AT GATE VALVE FITTED WITH 9mm QUICK CONNECT COUPLING</w:t>
            </w:r>
          </w:p>
          <w:p w14:paraId="5C233FB1" w14:textId="0FA309AD" w:rsidR="00F2159A" w:rsidRPr="00C8365E" w:rsidRDefault="00F2159A" w:rsidP="00826F07">
            <w:pPr>
              <w:pStyle w:val="ListParagraph"/>
              <w:tabs>
                <w:tab w:val="left" w:pos="7920"/>
              </w:tabs>
              <w:ind w:left="0"/>
              <w:rPr>
                <w:rFonts w:cs="Arial"/>
                <w:sz w:val="13"/>
                <w:szCs w:val="13"/>
              </w:rPr>
            </w:pPr>
            <w:r w:rsidRPr="00C8365E">
              <w:rPr>
                <w:rFonts w:cs="Arial"/>
                <w:sz w:val="13"/>
                <w:szCs w:val="13"/>
              </w:rPr>
              <w:t xml:space="preserve">Max flow rate 60 lit/min @ </w:t>
            </w:r>
            <w:r>
              <w:rPr>
                <w:rFonts w:cs="Arial"/>
                <w:sz w:val="13"/>
                <w:szCs w:val="13"/>
              </w:rPr>
              <w:t>4</w:t>
            </w:r>
            <w:r w:rsidRPr="00C8365E">
              <w:rPr>
                <w:rFonts w:cs="Arial"/>
                <w:sz w:val="13"/>
                <w:szCs w:val="13"/>
              </w:rPr>
              <w:t>-</w:t>
            </w:r>
            <w:r>
              <w:rPr>
                <w:rFonts w:cs="Arial"/>
                <w:sz w:val="13"/>
                <w:szCs w:val="13"/>
              </w:rPr>
              <w:t>6</w:t>
            </w:r>
            <w:r w:rsidRPr="00C8365E">
              <w:rPr>
                <w:rFonts w:cs="Arial"/>
                <w:sz w:val="13"/>
                <w:szCs w:val="13"/>
              </w:rPr>
              <w:t xml:space="preserve"> bar (2.1 cfm @ </w:t>
            </w:r>
            <w:r>
              <w:rPr>
                <w:rFonts w:cs="Arial"/>
                <w:sz w:val="13"/>
                <w:szCs w:val="13"/>
              </w:rPr>
              <w:t>58</w:t>
            </w:r>
            <w:r w:rsidRPr="00C8365E">
              <w:rPr>
                <w:rFonts w:cs="Arial"/>
                <w:sz w:val="13"/>
                <w:szCs w:val="13"/>
              </w:rPr>
              <w:t>-</w:t>
            </w:r>
            <w:r>
              <w:rPr>
                <w:rFonts w:cs="Arial"/>
                <w:sz w:val="13"/>
                <w:szCs w:val="13"/>
              </w:rPr>
              <w:t>87</w:t>
            </w:r>
            <w:r w:rsidRPr="00C8365E">
              <w:rPr>
                <w:rFonts w:cs="Arial"/>
                <w:sz w:val="13"/>
                <w:szCs w:val="13"/>
              </w:rPr>
              <w:t xml:space="preserve"> psi) [approx. 1HP]</w:t>
            </w:r>
          </w:p>
        </w:tc>
        <w:tc>
          <w:tcPr>
            <w:tcW w:w="993" w:type="dxa"/>
          </w:tcPr>
          <w:p w14:paraId="4F4F4FCE" w14:textId="77777777" w:rsidR="00F2159A" w:rsidRPr="00C8365E" w:rsidRDefault="00F2159A" w:rsidP="00826F07">
            <w:pPr>
              <w:pStyle w:val="ListParagraph"/>
              <w:tabs>
                <w:tab w:val="left" w:pos="7920"/>
              </w:tabs>
              <w:ind w:left="0"/>
              <w:rPr>
                <w:rFonts w:cs="Arial"/>
                <w:b/>
                <w:sz w:val="13"/>
                <w:szCs w:val="13"/>
              </w:rPr>
            </w:pPr>
          </w:p>
        </w:tc>
        <w:tc>
          <w:tcPr>
            <w:tcW w:w="2268" w:type="dxa"/>
          </w:tcPr>
          <w:p w14:paraId="6F3FF6B2" w14:textId="77777777" w:rsidR="00F2159A" w:rsidRPr="00C8365E" w:rsidRDefault="00F2159A" w:rsidP="00B726CF">
            <w:pPr>
              <w:jc w:val="center"/>
              <w:rPr>
                <w:color w:val="000000" w:themeColor="text1"/>
                <w:sz w:val="13"/>
                <w:szCs w:val="13"/>
              </w:rPr>
            </w:pPr>
          </w:p>
          <w:p w14:paraId="03E7FECF" w14:textId="77777777" w:rsidR="00F2159A" w:rsidRPr="00C8365E" w:rsidRDefault="00F2159A" w:rsidP="00B726CF">
            <w:pPr>
              <w:jc w:val="center"/>
              <w:rPr>
                <w:color w:val="000000" w:themeColor="text1"/>
                <w:sz w:val="13"/>
                <w:szCs w:val="13"/>
              </w:rPr>
            </w:pPr>
          </w:p>
          <w:p w14:paraId="7626ED4A" w14:textId="4D28F425" w:rsidR="00F2159A" w:rsidRPr="00C8365E" w:rsidRDefault="00F2159A" w:rsidP="00B726CF">
            <w:pPr>
              <w:jc w:val="center"/>
              <w:rPr>
                <w:color w:val="000000" w:themeColor="text1"/>
                <w:sz w:val="13"/>
                <w:szCs w:val="13"/>
              </w:rPr>
            </w:pPr>
            <w:r w:rsidRPr="00C8365E">
              <w:rPr>
                <w:color w:val="000000" w:themeColor="text1"/>
                <w:sz w:val="13"/>
                <w:szCs w:val="13"/>
              </w:rPr>
              <w:t>$4</w:t>
            </w:r>
            <w:r>
              <w:rPr>
                <w:color w:val="000000" w:themeColor="text1"/>
                <w:sz w:val="13"/>
                <w:szCs w:val="13"/>
              </w:rPr>
              <w:t>85</w:t>
            </w:r>
          </w:p>
        </w:tc>
        <w:tc>
          <w:tcPr>
            <w:tcW w:w="1417" w:type="dxa"/>
            <w:vAlign w:val="center"/>
          </w:tcPr>
          <w:p w14:paraId="4E6A2286" w14:textId="77777777" w:rsidR="00F2159A" w:rsidRPr="00C8365E" w:rsidRDefault="00F2159A" w:rsidP="00826F07">
            <w:pPr>
              <w:pStyle w:val="ListParagraph"/>
              <w:tabs>
                <w:tab w:val="left" w:pos="7920"/>
              </w:tabs>
              <w:ind w:left="0"/>
              <w:rPr>
                <w:rFonts w:cs="Arial"/>
                <w:sz w:val="13"/>
                <w:szCs w:val="13"/>
              </w:rPr>
            </w:pPr>
          </w:p>
          <w:p w14:paraId="58BB4538" w14:textId="77777777" w:rsidR="00F2159A" w:rsidRPr="00C8365E" w:rsidRDefault="00F2159A" w:rsidP="00826F07">
            <w:pPr>
              <w:pStyle w:val="ListParagraph"/>
              <w:tabs>
                <w:tab w:val="left" w:pos="7920"/>
              </w:tabs>
              <w:ind w:left="0"/>
              <w:rPr>
                <w:rFonts w:cs="Arial"/>
                <w:sz w:val="13"/>
                <w:szCs w:val="13"/>
              </w:rPr>
            </w:pPr>
          </w:p>
          <w:p w14:paraId="235B6DAE" w14:textId="77777777" w:rsidR="00F2159A" w:rsidRPr="00C8365E" w:rsidRDefault="00F2159A" w:rsidP="00826F07">
            <w:pPr>
              <w:pStyle w:val="ListParagraph"/>
              <w:tabs>
                <w:tab w:val="left" w:pos="7920"/>
              </w:tabs>
              <w:ind w:left="0"/>
              <w:rPr>
                <w:rFonts w:cs="Arial"/>
                <w:sz w:val="13"/>
                <w:szCs w:val="13"/>
              </w:rPr>
            </w:pPr>
            <w:r w:rsidRPr="00C8365E">
              <w:rPr>
                <w:rFonts w:cs="Arial"/>
                <w:sz w:val="13"/>
                <w:szCs w:val="13"/>
              </w:rPr>
              <w:t>$</w:t>
            </w:r>
          </w:p>
        </w:tc>
      </w:tr>
      <w:tr w:rsidR="00F2159A" w:rsidRPr="00AD650E" w14:paraId="624918F7" w14:textId="77777777" w:rsidTr="00F2159A">
        <w:tc>
          <w:tcPr>
            <w:tcW w:w="5665" w:type="dxa"/>
            <w:gridSpan w:val="2"/>
            <w:vAlign w:val="bottom"/>
          </w:tcPr>
          <w:p w14:paraId="52FEC546" w14:textId="12ACC5A2" w:rsidR="00F2159A" w:rsidRPr="00C8365E" w:rsidRDefault="00F2159A" w:rsidP="00826F07">
            <w:pPr>
              <w:pStyle w:val="ListParagraph"/>
              <w:tabs>
                <w:tab w:val="left" w:pos="7920"/>
              </w:tabs>
              <w:ind w:left="0"/>
              <w:rPr>
                <w:rFonts w:cs="Arial"/>
                <w:sz w:val="13"/>
                <w:szCs w:val="13"/>
              </w:rPr>
            </w:pPr>
            <w:r w:rsidRPr="00C8365E">
              <w:rPr>
                <w:rFonts w:cs="Arial"/>
                <w:sz w:val="13"/>
                <w:szCs w:val="13"/>
              </w:rPr>
              <w:t xml:space="preserve">Max flow rate 120 lit/min @ </w:t>
            </w:r>
            <w:r>
              <w:rPr>
                <w:rFonts w:cs="Arial"/>
                <w:sz w:val="13"/>
                <w:szCs w:val="13"/>
              </w:rPr>
              <w:t>4</w:t>
            </w:r>
            <w:r w:rsidRPr="00C8365E">
              <w:rPr>
                <w:rFonts w:cs="Arial"/>
                <w:sz w:val="13"/>
                <w:szCs w:val="13"/>
              </w:rPr>
              <w:t>-</w:t>
            </w:r>
            <w:r>
              <w:rPr>
                <w:rFonts w:cs="Arial"/>
                <w:sz w:val="13"/>
                <w:szCs w:val="13"/>
              </w:rPr>
              <w:t>6</w:t>
            </w:r>
            <w:r w:rsidRPr="00C8365E">
              <w:rPr>
                <w:rFonts w:cs="Arial"/>
                <w:sz w:val="13"/>
                <w:szCs w:val="13"/>
              </w:rPr>
              <w:t xml:space="preserve"> bar (4.2 cfm @ </w:t>
            </w:r>
            <w:r>
              <w:rPr>
                <w:rFonts w:cs="Arial"/>
                <w:sz w:val="13"/>
                <w:szCs w:val="13"/>
              </w:rPr>
              <w:t>58</w:t>
            </w:r>
            <w:r w:rsidRPr="00C8365E">
              <w:rPr>
                <w:rFonts w:cs="Arial"/>
                <w:sz w:val="13"/>
                <w:szCs w:val="13"/>
              </w:rPr>
              <w:t>-</w:t>
            </w:r>
            <w:r>
              <w:rPr>
                <w:rFonts w:cs="Arial"/>
                <w:sz w:val="13"/>
                <w:szCs w:val="13"/>
              </w:rPr>
              <w:t>87</w:t>
            </w:r>
            <w:r w:rsidRPr="00C8365E">
              <w:rPr>
                <w:rFonts w:cs="Arial"/>
                <w:sz w:val="13"/>
                <w:szCs w:val="13"/>
              </w:rPr>
              <w:t xml:space="preserve"> psi) [approx. 2HP]</w:t>
            </w:r>
          </w:p>
        </w:tc>
        <w:tc>
          <w:tcPr>
            <w:tcW w:w="993" w:type="dxa"/>
          </w:tcPr>
          <w:p w14:paraId="12E3020C" w14:textId="77777777" w:rsidR="00F2159A" w:rsidRPr="00C8365E" w:rsidRDefault="00F2159A" w:rsidP="00826F07">
            <w:pPr>
              <w:pStyle w:val="ListParagraph"/>
              <w:tabs>
                <w:tab w:val="left" w:pos="7920"/>
              </w:tabs>
              <w:ind w:left="0"/>
              <w:rPr>
                <w:rFonts w:cs="Arial"/>
                <w:b/>
                <w:sz w:val="13"/>
                <w:szCs w:val="13"/>
              </w:rPr>
            </w:pPr>
          </w:p>
        </w:tc>
        <w:tc>
          <w:tcPr>
            <w:tcW w:w="2268" w:type="dxa"/>
          </w:tcPr>
          <w:p w14:paraId="02912671" w14:textId="655CCF47" w:rsidR="00F2159A" w:rsidRPr="00C8365E" w:rsidRDefault="00F2159A" w:rsidP="00B726CF">
            <w:pPr>
              <w:jc w:val="center"/>
              <w:rPr>
                <w:color w:val="000000" w:themeColor="text1"/>
                <w:sz w:val="13"/>
                <w:szCs w:val="13"/>
              </w:rPr>
            </w:pPr>
            <w:r w:rsidRPr="00C8365E">
              <w:rPr>
                <w:color w:val="000000" w:themeColor="text1"/>
                <w:sz w:val="13"/>
                <w:szCs w:val="13"/>
              </w:rPr>
              <w:t>$6</w:t>
            </w:r>
            <w:r>
              <w:rPr>
                <w:color w:val="000000" w:themeColor="text1"/>
                <w:sz w:val="13"/>
                <w:szCs w:val="13"/>
              </w:rPr>
              <w:t>85</w:t>
            </w:r>
          </w:p>
        </w:tc>
        <w:tc>
          <w:tcPr>
            <w:tcW w:w="1417" w:type="dxa"/>
            <w:vAlign w:val="center"/>
          </w:tcPr>
          <w:p w14:paraId="157C72B4" w14:textId="77777777" w:rsidR="00F2159A" w:rsidRPr="00C8365E" w:rsidRDefault="00F2159A" w:rsidP="00826F07">
            <w:pPr>
              <w:pStyle w:val="ListParagraph"/>
              <w:tabs>
                <w:tab w:val="left" w:pos="7920"/>
              </w:tabs>
              <w:ind w:left="0"/>
              <w:rPr>
                <w:rFonts w:cs="Arial"/>
                <w:sz w:val="13"/>
                <w:szCs w:val="13"/>
              </w:rPr>
            </w:pPr>
            <w:r w:rsidRPr="00C8365E">
              <w:rPr>
                <w:rFonts w:cs="Arial"/>
                <w:sz w:val="13"/>
                <w:szCs w:val="13"/>
              </w:rPr>
              <w:t>$</w:t>
            </w:r>
          </w:p>
        </w:tc>
      </w:tr>
      <w:tr w:rsidR="00F2159A" w:rsidRPr="00AD650E" w14:paraId="280E4E6B" w14:textId="77777777" w:rsidTr="00F2159A">
        <w:tc>
          <w:tcPr>
            <w:tcW w:w="5665" w:type="dxa"/>
            <w:gridSpan w:val="2"/>
            <w:vAlign w:val="bottom"/>
          </w:tcPr>
          <w:p w14:paraId="294FA7B4" w14:textId="7115A40C" w:rsidR="00F2159A" w:rsidRPr="00C8365E" w:rsidRDefault="00F2159A" w:rsidP="00826F07">
            <w:pPr>
              <w:pStyle w:val="ListParagraph"/>
              <w:tabs>
                <w:tab w:val="left" w:pos="7920"/>
              </w:tabs>
              <w:ind w:left="0"/>
              <w:rPr>
                <w:rFonts w:cs="Arial"/>
                <w:sz w:val="13"/>
                <w:szCs w:val="13"/>
              </w:rPr>
            </w:pPr>
            <w:r w:rsidRPr="00C8365E">
              <w:rPr>
                <w:rFonts w:cs="Arial"/>
                <w:sz w:val="13"/>
                <w:szCs w:val="13"/>
              </w:rPr>
              <w:t xml:space="preserve">Max flow rate 180 lit/min @ </w:t>
            </w:r>
            <w:r>
              <w:rPr>
                <w:rFonts w:cs="Arial"/>
                <w:sz w:val="13"/>
                <w:szCs w:val="13"/>
              </w:rPr>
              <w:t>4</w:t>
            </w:r>
            <w:r w:rsidRPr="00C8365E">
              <w:rPr>
                <w:rFonts w:cs="Arial"/>
                <w:sz w:val="13"/>
                <w:szCs w:val="13"/>
              </w:rPr>
              <w:t>-</w:t>
            </w:r>
            <w:r>
              <w:rPr>
                <w:rFonts w:cs="Arial"/>
                <w:sz w:val="13"/>
                <w:szCs w:val="13"/>
              </w:rPr>
              <w:t>6</w:t>
            </w:r>
            <w:r w:rsidRPr="00C8365E">
              <w:rPr>
                <w:rFonts w:cs="Arial"/>
                <w:sz w:val="13"/>
                <w:szCs w:val="13"/>
              </w:rPr>
              <w:t xml:space="preserve"> bar (6.3 cfm @ </w:t>
            </w:r>
            <w:r>
              <w:rPr>
                <w:rFonts w:cs="Arial"/>
                <w:sz w:val="13"/>
                <w:szCs w:val="13"/>
              </w:rPr>
              <w:t>5</w:t>
            </w:r>
            <w:r w:rsidRPr="00C8365E">
              <w:rPr>
                <w:rFonts w:cs="Arial"/>
                <w:sz w:val="13"/>
                <w:szCs w:val="13"/>
              </w:rPr>
              <w:t>8-</w:t>
            </w:r>
            <w:r>
              <w:rPr>
                <w:rFonts w:cs="Arial"/>
                <w:sz w:val="13"/>
                <w:szCs w:val="13"/>
              </w:rPr>
              <w:t>87</w:t>
            </w:r>
            <w:r w:rsidRPr="00C8365E">
              <w:rPr>
                <w:rFonts w:cs="Arial"/>
                <w:sz w:val="13"/>
                <w:szCs w:val="13"/>
              </w:rPr>
              <w:t xml:space="preserve"> psi) [approx. 3HP]</w:t>
            </w:r>
          </w:p>
        </w:tc>
        <w:tc>
          <w:tcPr>
            <w:tcW w:w="993" w:type="dxa"/>
          </w:tcPr>
          <w:p w14:paraId="6FE17469" w14:textId="77777777" w:rsidR="00F2159A" w:rsidRPr="00C8365E" w:rsidRDefault="00F2159A" w:rsidP="00826F07">
            <w:pPr>
              <w:pStyle w:val="ListParagraph"/>
              <w:tabs>
                <w:tab w:val="left" w:pos="7920"/>
              </w:tabs>
              <w:ind w:left="0"/>
              <w:rPr>
                <w:rFonts w:cs="Arial"/>
                <w:b/>
                <w:sz w:val="13"/>
                <w:szCs w:val="13"/>
              </w:rPr>
            </w:pPr>
          </w:p>
        </w:tc>
        <w:tc>
          <w:tcPr>
            <w:tcW w:w="2268" w:type="dxa"/>
          </w:tcPr>
          <w:p w14:paraId="0F0F0899" w14:textId="7A8558CA" w:rsidR="00F2159A" w:rsidRPr="00C8365E" w:rsidRDefault="00F2159A" w:rsidP="00B726CF">
            <w:pPr>
              <w:jc w:val="center"/>
              <w:rPr>
                <w:color w:val="000000" w:themeColor="text1"/>
                <w:sz w:val="13"/>
                <w:szCs w:val="13"/>
              </w:rPr>
            </w:pPr>
            <w:r w:rsidRPr="00C8365E">
              <w:rPr>
                <w:color w:val="000000" w:themeColor="text1"/>
                <w:sz w:val="13"/>
                <w:szCs w:val="13"/>
              </w:rPr>
              <w:t>$</w:t>
            </w:r>
            <w:r>
              <w:rPr>
                <w:color w:val="000000" w:themeColor="text1"/>
                <w:sz w:val="13"/>
                <w:szCs w:val="13"/>
              </w:rPr>
              <w:t>958</w:t>
            </w:r>
          </w:p>
        </w:tc>
        <w:tc>
          <w:tcPr>
            <w:tcW w:w="1417" w:type="dxa"/>
            <w:vAlign w:val="center"/>
          </w:tcPr>
          <w:p w14:paraId="4EC9A00F" w14:textId="77777777" w:rsidR="00F2159A" w:rsidRPr="00C8365E" w:rsidRDefault="00F2159A" w:rsidP="00826F07">
            <w:pPr>
              <w:pStyle w:val="ListParagraph"/>
              <w:tabs>
                <w:tab w:val="left" w:pos="7920"/>
              </w:tabs>
              <w:ind w:left="0"/>
              <w:rPr>
                <w:rFonts w:cs="Arial"/>
                <w:sz w:val="13"/>
                <w:szCs w:val="13"/>
              </w:rPr>
            </w:pPr>
            <w:r w:rsidRPr="00C8365E">
              <w:rPr>
                <w:rFonts w:cs="Arial"/>
                <w:sz w:val="13"/>
                <w:szCs w:val="13"/>
              </w:rPr>
              <w:t>$</w:t>
            </w:r>
          </w:p>
        </w:tc>
      </w:tr>
      <w:tr w:rsidR="00F2159A" w:rsidRPr="00AD650E" w14:paraId="509D3FCF" w14:textId="77777777" w:rsidTr="00F2159A">
        <w:tc>
          <w:tcPr>
            <w:tcW w:w="5665" w:type="dxa"/>
            <w:gridSpan w:val="2"/>
            <w:vAlign w:val="bottom"/>
          </w:tcPr>
          <w:p w14:paraId="47E33916" w14:textId="77777777" w:rsidR="00F2159A" w:rsidRPr="00C8365E" w:rsidRDefault="00F2159A" w:rsidP="00826F07">
            <w:pPr>
              <w:pStyle w:val="ListParagraph"/>
              <w:tabs>
                <w:tab w:val="left" w:pos="7920"/>
              </w:tabs>
              <w:ind w:left="0"/>
              <w:rPr>
                <w:rFonts w:cs="Arial"/>
                <w:sz w:val="13"/>
                <w:szCs w:val="13"/>
              </w:rPr>
            </w:pPr>
            <w:r w:rsidRPr="00C8365E">
              <w:rPr>
                <w:rFonts w:cs="Arial"/>
                <w:sz w:val="13"/>
                <w:szCs w:val="13"/>
              </w:rPr>
              <w:t>Regulator</w:t>
            </w:r>
          </w:p>
        </w:tc>
        <w:tc>
          <w:tcPr>
            <w:tcW w:w="993" w:type="dxa"/>
          </w:tcPr>
          <w:p w14:paraId="7311CF24" w14:textId="77777777" w:rsidR="00F2159A" w:rsidRPr="00C8365E" w:rsidRDefault="00F2159A" w:rsidP="00826F07">
            <w:pPr>
              <w:pStyle w:val="ListParagraph"/>
              <w:tabs>
                <w:tab w:val="left" w:pos="7920"/>
              </w:tabs>
              <w:ind w:left="0"/>
              <w:rPr>
                <w:rFonts w:cs="Arial"/>
                <w:b/>
                <w:sz w:val="13"/>
                <w:szCs w:val="13"/>
              </w:rPr>
            </w:pPr>
          </w:p>
        </w:tc>
        <w:tc>
          <w:tcPr>
            <w:tcW w:w="2268" w:type="dxa"/>
          </w:tcPr>
          <w:p w14:paraId="186B1852" w14:textId="092DC0CA" w:rsidR="00F2159A" w:rsidRPr="00C8365E" w:rsidRDefault="00F2159A" w:rsidP="00B726CF">
            <w:pPr>
              <w:jc w:val="center"/>
              <w:rPr>
                <w:color w:val="000000" w:themeColor="text1"/>
                <w:sz w:val="13"/>
                <w:szCs w:val="13"/>
              </w:rPr>
            </w:pPr>
            <w:r w:rsidRPr="00C8365E">
              <w:rPr>
                <w:color w:val="000000" w:themeColor="text1"/>
                <w:sz w:val="13"/>
                <w:szCs w:val="13"/>
              </w:rPr>
              <w:t>$</w:t>
            </w:r>
            <w:r>
              <w:rPr>
                <w:color w:val="000000" w:themeColor="text1"/>
                <w:sz w:val="13"/>
                <w:szCs w:val="13"/>
              </w:rPr>
              <w:t>306</w:t>
            </w:r>
          </w:p>
        </w:tc>
        <w:tc>
          <w:tcPr>
            <w:tcW w:w="1417" w:type="dxa"/>
            <w:vAlign w:val="center"/>
          </w:tcPr>
          <w:p w14:paraId="5F90C9DE" w14:textId="77777777" w:rsidR="00F2159A" w:rsidRPr="00C8365E" w:rsidRDefault="00F2159A" w:rsidP="00826F07">
            <w:pPr>
              <w:pStyle w:val="ListParagraph"/>
              <w:tabs>
                <w:tab w:val="left" w:pos="7920"/>
              </w:tabs>
              <w:ind w:left="0"/>
              <w:rPr>
                <w:rFonts w:cs="Arial"/>
                <w:sz w:val="13"/>
                <w:szCs w:val="13"/>
              </w:rPr>
            </w:pPr>
            <w:r w:rsidRPr="00C8365E">
              <w:rPr>
                <w:rFonts w:cs="Arial"/>
                <w:sz w:val="13"/>
                <w:szCs w:val="13"/>
              </w:rPr>
              <w:t>$</w:t>
            </w:r>
          </w:p>
        </w:tc>
      </w:tr>
      <w:tr w:rsidR="00341B20" w:rsidRPr="00AD650E" w14:paraId="63A40DB0" w14:textId="77777777" w:rsidTr="00F2159A">
        <w:tc>
          <w:tcPr>
            <w:tcW w:w="10343" w:type="dxa"/>
            <w:gridSpan w:val="5"/>
          </w:tcPr>
          <w:p w14:paraId="3BA5D333" w14:textId="77777777" w:rsidR="00341B20" w:rsidRPr="00C8365E" w:rsidRDefault="00341B20" w:rsidP="00A2208A">
            <w:pPr>
              <w:pStyle w:val="ListParagraph"/>
              <w:tabs>
                <w:tab w:val="left" w:pos="7920"/>
              </w:tabs>
              <w:ind w:left="0"/>
              <w:rPr>
                <w:rFonts w:cs="Arial"/>
                <w:sz w:val="13"/>
                <w:szCs w:val="13"/>
              </w:rPr>
            </w:pPr>
            <w:r w:rsidRPr="00C8365E">
              <w:rPr>
                <w:rFonts w:cs="Arial"/>
                <w:sz w:val="13"/>
                <w:szCs w:val="13"/>
              </w:rPr>
              <w:t>AIR SERVICE:  Pressure and flow rate may vary.  No guarantee can be made of minimum or maximum pressures.  If pressure is critical, exhibitor should arrange to have a pressure regulator valve installed.</w:t>
            </w:r>
          </w:p>
        </w:tc>
      </w:tr>
      <w:tr w:rsidR="00F2159A" w:rsidRPr="00AD650E" w14:paraId="4395D7EB" w14:textId="77777777" w:rsidTr="00F2159A">
        <w:trPr>
          <w:trHeight w:val="170"/>
        </w:trPr>
        <w:tc>
          <w:tcPr>
            <w:tcW w:w="5665" w:type="dxa"/>
            <w:gridSpan w:val="2"/>
            <w:vAlign w:val="center"/>
          </w:tcPr>
          <w:p w14:paraId="27AE01B0" w14:textId="77777777" w:rsidR="00F2159A" w:rsidRPr="00AD650E" w:rsidRDefault="00F2159A" w:rsidP="00A2208A">
            <w:pPr>
              <w:pStyle w:val="ListParagraph"/>
              <w:tabs>
                <w:tab w:val="left" w:pos="7920"/>
              </w:tabs>
              <w:ind w:left="0"/>
              <w:jc w:val="center"/>
              <w:rPr>
                <w:rFonts w:cs="Arial"/>
                <w:b/>
                <w:sz w:val="12"/>
                <w:szCs w:val="12"/>
              </w:rPr>
            </w:pPr>
            <w:r w:rsidRPr="00AD650E">
              <w:rPr>
                <w:rFonts w:cs="Arial"/>
                <w:b/>
                <w:sz w:val="12"/>
                <w:szCs w:val="12"/>
              </w:rPr>
              <w:t>ITEM</w:t>
            </w:r>
          </w:p>
        </w:tc>
        <w:tc>
          <w:tcPr>
            <w:tcW w:w="993" w:type="dxa"/>
            <w:vAlign w:val="center"/>
          </w:tcPr>
          <w:p w14:paraId="5983943A" w14:textId="77777777" w:rsidR="00F2159A" w:rsidRPr="00AD650E" w:rsidRDefault="00F2159A" w:rsidP="00A2208A">
            <w:pPr>
              <w:pStyle w:val="ListParagraph"/>
              <w:tabs>
                <w:tab w:val="left" w:pos="7920"/>
              </w:tabs>
              <w:ind w:left="0"/>
              <w:jc w:val="center"/>
              <w:rPr>
                <w:rFonts w:cs="Arial"/>
                <w:b/>
                <w:sz w:val="12"/>
                <w:szCs w:val="12"/>
              </w:rPr>
            </w:pPr>
            <w:r w:rsidRPr="00AD650E">
              <w:rPr>
                <w:rFonts w:cs="Arial"/>
                <w:b/>
                <w:sz w:val="12"/>
                <w:szCs w:val="12"/>
              </w:rPr>
              <w:t>QTY</w:t>
            </w:r>
          </w:p>
        </w:tc>
        <w:tc>
          <w:tcPr>
            <w:tcW w:w="2268" w:type="dxa"/>
            <w:vAlign w:val="center"/>
          </w:tcPr>
          <w:p w14:paraId="0095C9D7" w14:textId="6C7708C1" w:rsidR="00F2159A" w:rsidRPr="00AD650E" w:rsidRDefault="005B4320" w:rsidP="00A2208A">
            <w:pPr>
              <w:pStyle w:val="ListParagraph"/>
              <w:tabs>
                <w:tab w:val="left" w:pos="7920"/>
              </w:tabs>
              <w:ind w:left="0"/>
              <w:jc w:val="center"/>
              <w:rPr>
                <w:rFonts w:cs="Arial"/>
                <w:b/>
                <w:sz w:val="12"/>
                <w:szCs w:val="12"/>
              </w:rPr>
            </w:pPr>
            <w:r>
              <w:rPr>
                <w:rFonts w:cs="Arial"/>
                <w:b/>
                <w:sz w:val="12"/>
                <w:szCs w:val="12"/>
              </w:rPr>
              <w:t>RATE</w:t>
            </w:r>
          </w:p>
        </w:tc>
        <w:tc>
          <w:tcPr>
            <w:tcW w:w="1417" w:type="dxa"/>
            <w:vAlign w:val="center"/>
          </w:tcPr>
          <w:p w14:paraId="0D6CFE99" w14:textId="77777777" w:rsidR="00F2159A" w:rsidRPr="00AD650E" w:rsidRDefault="00F2159A" w:rsidP="00A2208A">
            <w:pPr>
              <w:pStyle w:val="ListParagraph"/>
              <w:tabs>
                <w:tab w:val="left" w:pos="7920"/>
              </w:tabs>
              <w:ind w:left="0"/>
              <w:jc w:val="center"/>
              <w:rPr>
                <w:rFonts w:cs="Arial"/>
                <w:b/>
                <w:sz w:val="12"/>
                <w:szCs w:val="12"/>
              </w:rPr>
            </w:pPr>
            <w:r w:rsidRPr="00AD650E">
              <w:rPr>
                <w:rFonts w:cs="Arial"/>
                <w:b/>
                <w:sz w:val="12"/>
                <w:szCs w:val="12"/>
              </w:rPr>
              <w:t>SUBTOTAL</w:t>
            </w:r>
          </w:p>
          <w:p w14:paraId="296FDD9F" w14:textId="77777777" w:rsidR="00F2159A" w:rsidRPr="00AD650E" w:rsidRDefault="00F2159A" w:rsidP="00A2208A">
            <w:pPr>
              <w:pStyle w:val="ListParagraph"/>
              <w:tabs>
                <w:tab w:val="left" w:pos="7920"/>
              </w:tabs>
              <w:ind w:left="0"/>
              <w:jc w:val="center"/>
              <w:rPr>
                <w:rFonts w:cs="Arial"/>
                <w:b/>
                <w:sz w:val="12"/>
                <w:szCs w:val="12"/>
              </w:rPr>
            </w:pPr>
            <w:r w:rsidRPr="00AD650E">
              <w:rPr>
                <w:rFonts w:cs="Arial"/>
                <w:b/>
                <w:sz w:val="12"/>
                <w:szCs w:val="12"/>
              </w:rPr>
              <w:t>(QTY X PRICE)</w:t>
            </w:r>
          </w:p>
        </w:tc>
      </w:tr>
      <w:tr w:rsidR="00341B20" w:rsidRPr="00AD650E" w14:paraId="39087B7D" w14:textId="77777777" w:rsidTr="00F2159A">
        <w:trPr>
          <w:trHeight w:val="233"/>
        </w:trPr>
        <w:tc>
          <w:tcPr>
            <w:tcW w:w="5665" w:type="dxa"/>
            <w:gridSpan w:val="2"/>
            <w:vAlign w:val="center"/>
          </w:tcPr>
          <w:p w14:paraId="66892893" w14:textId="77777777" w:rsidR="00341B20" w:rsidRPr="006236D1" w:rsidRDefault="00341B20" w:rsidP="00A2208A">
            <w:pPr>
              <w:pStyle w:val="ListParagraph"/>
              <w:tabs>
                <w:tab w:val="left" w:pos="7920"/>
              </w:tabs>
              <w:ind w:left="0"/>
              <w:rPr>
                <w:rFonts w:cs="Arial"/>
                <w:sz w:val="13"/>
                <w:szCs w:val="13"/>
              </w:rPr>
            </w:pPr>
            <w:r w:rsidRPr="006236D1">
              <w:rPr>
                <w:rFonts w:cs="Arial"/>
                <w:sz w:val="13"/>
                <w:szCs w:val="13"/>
              </w:rPr>
              <w:t>Water Supply (on consumption)</w:t>
            </w:r>
            <w:r w:rsidR="00CC7198" w:rsidRPr="006236D1">
              <w:rPr>
                <w:rFonts w:cs="Arial"/>
                <w:sz w:val="13"/>
                <w:szCs w:val="13"/>
              </w:rPr>
              <w:t xml:space="preserve"> – For Storage Tank </w:t>
            </w:r>
            <w:r w:rsidR="00F02061" w:rsidRPr="006236D1">
              <w:rPr>
                <w:rFonts w:cs="Arial"/>
                <w:sz w:val="13"/>
                <w:szCs w:val="13"/>
              </w:rPr>
              <w:t xml:space="preserve">or Water Container </w:t>
            </w:r>
            <w:r w:rsidR="00CC7198" w:rsidRPr="006236D1">
              <w:rPr>
                <w:rFonts w:cs="Arial"/>
                <w:sz w:val="13"/>
                <w:szCs w:val="13"/>
              </w:rPr>
              <w:t>ONLY</w:t>
            </w:r>
          </w:p>
        </w:tc>
        <w:tc>
          <w:tcPr>
            <w:tcW w:w="993" w:type="dxa"/>
          </w:tcPr>
          <w:p w14:paraId="36E67B9A" w14:textId="77777777" w:rsidR="00341B20" w:rsidRPr="006236D1" w:rsidRDefault="00341B20" w:rsidP="00A2208A">
            <w:pPr>
              <w:pStyle w:val="ListParagraph"/>
              <w:tabs>
                <w:tab w:val="left" w:pos="7920"/>
              </w:tabs>
              <w:ind w:left="0"/>
              <w:rPr>
                <w:rFonts w:cs="Arial"/>
                <w:b/>
                <w:sz w:val="13"/>
                <w:szCs w:val="13"/>
              </w:rPr>
            </w:pPr>
          </w:p>
        </w:tc>
        <w:tc>
          <w:tcPr>
            <w:tcW w:w="2268" w:type="dxa"/>
            <w:vAlign w:val="bottom"/>
          </w:tcPr>
          <w:p w14:paraId="43208183" w14:textId="1517CF2D" w:rsidR="00341B20" w:rsidRPr="006236D1" w:rsidRDefault="00341B20" w:rsidP="00A2208A">
            <w:pPr>
              <w:pStyle w:val="ListParagraph"/>
              <w:tabs>
                <w:tab w:val="left" w:pos="7920"/>
              </w:tabs>
              <w:ind w:left="0"/>
              <w:jc w:val="center"/>
              <w:rPr>
                <w:rFonts w:cs="Arial"/>
                <w:sz w:val="13"/>
                <w:szCs w:val="13"/>
              </w:rPr>
            </w:pPr>
            <w:r w:rsidRPr="006236D1">
              <w:rPr>
                <w:rFonts w:cs="Arial"/>
                <w:sz w:val="13"/>
                <w:szCs w:val="13"/>
              </w:rPr>
              <w:t>$</w:t>
            </w:r>
            <w:r w:rsidR="00B6634F">
              <w:rPr>
                <w:rFonts w:cs="Arial"/>
                <w:sz w:val="13"/>
                <w:szCs w:val="13"/>
              </w:rPr>
              <w:t>3</w:t>
            </w:r>
            <w:r w:rsidR="00F2159A">
              <w:rPr>
                <w:rFonts w:cs="Arial"/>
                <w:sz w:val="13"/>
                <w:szCs w:val="13"/>
              </w:rPr>
              <w:t>2</w:t>
            </w:r>
            <w:r w:rsidRPr="006236D1">
              <w:rPr>
                <w:rFonts w:cs="Arial"/>
                <w:sz w:val="13"/>
                <w:szCs w:val="13"/>
              </w:rPr>
              <w:t xml:space="preserve">/cubic meter </w:t>
            </w:r>
            <w:r w:rsidRPr="006236D1">
              <w:rPr>
                <w:rFonts w:cs="Arial"/>
                <w:sz w:val="13"/>
                <w:szCs w:val="13"/>
              </w:rPr>
              <w:br/>
              <w:t>(or part thereof cubic meter)</w:t>
            </w:r>
          </w:p>
        </w:tc>
        <w:tc>
          <w:tcPr>
            <w:tcW w:w="1417" w:type="dxa"/>
          </w:tcPr>
          <w:p w14:paraId="51154BC4" w14:textId="77777777" w:rsidR="00341B20" w:rsidRPr="00AD650E" w:rsidRDefault="00341B20" w:rsidP="00A2208A">
            <w:pPr>
              <w:pStyle w:val="ListParagraph"/>
              <w:tabs>
                <w:tab w:val="left" w:pos="7920"/>
              </w:tabs>
              <w:ind w:left="0"/>
              <w:rPr>
                <w:rFonts w:cs="Arial"/>
                <w:sz w:val="14"/>
                <w:szCs w:val="14"/>
              </w:rPr>
            </w:pPr>
            <w:r w:rsidRPr="00AD650E">
              <w:rPr>
                <w:rFonts w:cs="Arial"/>
                <w:sz w:val="14"/>
                <w:szCs w:val="14"/>
              </w:rPr>
              <w:t>$</w:t>
            </w:r>
          </w:p>
        </w:tc>
      </w:tr>
      <w:tr w:rsidR="00F2159A" w:rsidRPr="00AD650E" w14:paraId="3D1EEE86" w14:textId="77777777" w:rsidTr="00F2159A">
        <w:tc>
          <w:tcPr>
            <w:tcW w:w="5665" w:type="dxa"/>
            <w:gridSpan w:val="2"/>
            <w:vAlign w:val="bottom"/>
          </w:tcPr>
          <w:p w14:paraId="157649B9" w14:textId="77777777" w:rsidR="00F2159A" w:rsidRPr="006236D1" w:rsidRDefault="00F2159A" w:rsidP="00826F07">
            <w:pPr>
              <w:pStyle w:val="ListParagraph"/>
              <w:tabs>
                <w:tab w:val="left" w:pos="7920"/>
              </w:tabs>
              <w:ind w:left="0"/>
              <w:rPr>
                <w:rFonts w:cs="Arial"/>
                <w:sz w:val="13"/>
                <w:szCs w:val="13"/>
              </w:rPr>
            </w:pPr>
            <w:r w:rsidRPr="006236D1">
              <w:rPr>
                <w:rFonts w:cs="Arial"/>
                <w:sz w:val="13"/>
                <w:szCs w:val="13"/>
              </w:rPr>
              <w:t>WATER SUPPLY POINT TERMINATED AT 12mm DIAMETER GATE VALVE WITH 3m RUN OF NYLON HOSE</w:t>
            </w:r>
          </w:p>
          <w:p w14:paraId="75F6F37A" w14:textId="77777777" w:rsidR="00F2159A" w:rsidRPr="006236D1" w:rsidRDefault="00F2159A" w:rsidP="00826F07">
            <w:pPr>
              <w:pStyle w:val="ListParagraph"/>
              <w:tabs>
                <w:tab w:val="left" w:pos="7920"/>
              </w:tabs>
              <w:ind w:left="0"/>
              <w:rPr>
                <w:rFonts w:cs="Arial"/>
                <w:sz w:val="13"/>
                <w:szCs w:val="13"/>
              </w:rPr>
            </w:pPr>
            <w:r w:rsidRPr="006236D1">
              <w:rPr>
                <w:rFonts w:cs="Arial"/>
                <w:sz w:val="13"/>
                <w:szCs w:val="13"/>
              </w:rPr>
              <w:t>Flow Rate: 10-12 litres per minute at 1-1.2 bar, waste water to be collected by user’s own waste water container or equipment (water discharge point excluded).</w:t>
            </w:r>
          </w:p>
        </w:tc>
        <w:tc>
          <w:tcPr>
            <w:tcW w:w="993" w:type="dxa"/>
          </w:tcPr>
          <w:p w14:paraId="1DE79525" w14:textId="77777777" w:rsidR="00F2159A" w:rsidRPr="006236D1" w:rsidRDefault="00F2159A" w:rsidP="00826F07">
            <w:pPr>
              <w:pStyle w:val="ListParagraph"/>
              <w:tabs>
                <w:tab w:val="left" w:pos="7920"/>
              </w:tabs>
              <w:ind w:left="0"/>
              <w:rPr>
                <w:rFonts w:cs="Arial"/>
                <w:b/>
                <w:sz w:val="13"/>
                <w:szCs w:val="13"/>
              </w:rPr>
            </w:pPr>
          </w:p>
        </w:tc>
        <w:tc>
          <w:tcPr>
            <w:tcW w:w="2268" w:type="dxa"/>
          </w:tcPr>
          <w:p w14:paraId="473AF0A0" w14:textId="77777777" w:rsidR="00F2159A" w:rsidRPr="006236D1" w:rsidRDefault="00F2159A" w:rsidP="00B726CF">
            <w:pPr>
              <w:pStyle w:val="ListParagraph"/>
              <w:tabs>
                <w:tab w:val="left" w:pos="7920"/>
              </w:tabs>
              <w:ind w:left="0"/>
              <w:jc w:val="center"/>
              <w:rPr>
                <w:rFonts w:cs="Arial"/>
                <w:sz w:val="13"/>
                <w:szCs w:val="13"/>
              </w:rPr>
            </w:pPr>
          </w:p>
          <w:p w14:paraId="3B2E0C35" w14:textId="77777777" w:rsidR="00F2159A" w:rsidRPr="006236D1" w:rsidRDefault="00F2159A" w:rsidP="00B726CF">
            <w:pPr>
              <w:pStyle w:val="ListParagraph"/>
              <w:tabs>
                <w:tab w:val="left" w:pos="7920"/>
              </w:tabs>
              <w:ind w:left="0"/>
              <w:jc w:val="center"/>
              <w:rPr>
                <w:rFonts w:cs="Arial"/>
                <w:sz w:val="13"/>
                <w:szCs w:val="13"/>
              </w:rPr>
            </w:pPr>
          </w:p>
          <w:p w14:paraId="70971E2C" w14:textId="77777777" w:rsidR="00F2159A" w:rsidRPr="006236D1" w:rsidRDefault="00F2159A" w:rsidP="00B726CF">
            <w:pPr>
              <w:pStyle w:val="ListParagraph"/>
              <w:tabs>
                <w:tab w:val="left" w:pos="7920"/>
              </w:tabs>
              <w:ind w:left="0"/>
              <w:jc w:val="center"/>
              <w:rPr>
                <w:rFonts w:cs="Arial"/>
                <w:sz w:val="13"/>
                <w:szCs w:val="13"/>
              </w:rPr>
            </w:pPr>
          </w:p>
          <w:p w14:paraId="706D84C7" w14:textId="086484D7" w:rsidR="00F2159A" w:rsidRPr="006236D1" w:rsidRDefault="00F2159A" w:rsidP="00B726CF">
            <w:pPr>
              <w:pStyle w:val="ListParagraph"/>
              <w:tabs>
                <w:tab w:val="left" w:pos="7920"/>
              </w:tabs>
              <w:ind w:left="0"/>
              <w:jc w:val="center"/>
              <w:rPr>
                <w:rFonts w:cs="Arial"/>
                <w:sz w:val="13"/>
                <w:szCs w:val="13"/>
              </w:rPr>
            </w:pPr>
            <w:r w:rsidRPr="006236D1">
              <w:rPr>
                <w:rFonts w:cs="Arial"/>
                <w:sz w:val="13"/>
                <w:szCs w:val="13"/>
              </w:rPr>
              <w:t>$</w:t>
            </w:r>
            <w:r>
              <w:rPr>
                <w:rFonts w:cs="Arial"/>
                <w:sz w:val="13"/>
                <w:szCs w:val="13"/>
              </w:rPr>
              <w:t>200</w:t>
            </w:r>
          </w:p>
        </w:tc>
        <w:tc>
          <w:tcPr>
            <w:tcW w:w="1417" w:type="dxa"/>
          </w:tcPr>
          <w:p w14:paraId="348BBDCE" w14:textId="77777777" w:rsidR="00F2159A" w:rsidRPr="00AD650E" w:rsidRDefault="00F2159A" w:rsidP="00826F07">
            <w:pPr>
              <w:pStyle w:val="ListParagraph"/>
              <w:tabs>
                <w:tab w:val="left" w:pos="7920"/>
              </w:tabs>
              <w:ind w:left="0"/>
              <w:rPr>
                <w:rFonts w:cs="Arial"/>
                <w:sz w:val="14"/>
                <w:szCs w:val="14"/>
              </w:rPr>
            </w:pPr>
          </w:p>
          <w:p w14:paraId="6FFD56E2" w14:textId="77777777" w:rsidR="00F2159A" w:rsidRPr="00AD650E" w:rsidRDefault="00F2159A" w:rsidP="00826F07">
            <w:pPr>
              <w:pStyle w:val="ListParagraph"/>
              <w:tabs>
                <w:tab w:val="left" w:pos="7920"/>
              </w:tabs>
              <w:ind w:left="0"/>
              <w:rPr>
                <w:rFonts w:cs="Arial"/>
                <w:sz w:val="14"/>
                <w:szCs w:val="14"/>
              </w:rPr>
            </w:pPr>
          </w:p>
          <w:p w14:paraId="64FB0E24" w14:textId="77777777" w:rsidR="00F2159A" w:rsidRPr="00AD650E" w:rsidRDefault="00F2159A" w:rsidP="00826F07">
            <w:pPr>
              <w:pStyle w:val="ListParagraph"/>
              <w:tabs>
                <w:tab w:val="left" w:pos="7920"/>
              </w:tabs>
              <w:ind w:left="0"/>
              <w:rPr>
                <w:rFonts w:cs="Arial"/>
                <w:sz w:val="14"/>
                <w:szCs w:val="14"/>
              </w:rPr>
            </w:pPr>
          </w:p>
          <w:p w14:paraId="0E5A669B" w14:textId="77777777" w:rsidR="00F2159A" w:rsidRPr="00AD650E" w:rsidRDefault="00F2159A" w:rsidP="00826F07">
            <w:pPr>
              <w:pStyle w:val="ListParagraph"/>
              <w:tabs>
                <w:tab w:val="left" w:pos="7920"/>
              </w:tabs>
              <w:ind w:left="0"/>
              <w:rPr>
                <w:rFonts w:cs="Arial"/>
                <w:sz w:val="14"/>
                <w:szCs w:val="14"/>
              </w:rPr>
            </w:pPr>
            <w:r w:rsidRPr="00AD650E">
              <w:rPr>
                <w:rFonts w:cs="Arial"/>
                <w:sz w:val="14"/>
                <w:szCs w:val="14"/>
              </w:rPr>
              <w:t>$</w:t>
            </w:r>
          </w:p>
        </w:tc>
      </w:tr>
      <w:tr w:rsidR="00F2159A" w:rsidRPr="00AD650E" w14:paraId="0A9ED39F" w14:textId="77777777" w:rsidTr="00F2159A">
        <w:trPr>
          <w:trHeight w:val="197"/>
        </w:trPr>
        <w:tc>
          <w:tcPr>
            <w:tcW w:w="5665" w:type="dxa"/>
            <w:gridSpan w:val="2"/>
            <w:vAlign w:val="bottom"/>
          </w:tcPr>
          <w:p w14:paraId="66B15694" w14:textId="77777777" w:rsidR="00F2159A" w:rsidRPr="006236D1" w:rsidRDefault="00F2159A" w:rsidP="00826F07">
            <w:pPr>
              <w:pStyle w:val="ListParagraph"/>
              <w:tabs>
                <w:tab w:val="left" w:pos="7920"/>
              </w:tabs>
              <w:ind w:left="0"/>
              <w:rPr>
                <w:rFonts w:cs="Arial"/>
                <w:sz w:val="13"/>
                <w:szCs w:val="13"/>
              </w:rPr>
            </w:pPr>
            <w:r w:rsidRPr="006236D1">
              <w:rPr>
                <w:rFonts w:cs="Arial"/>
                <w:sz w:val="13"/>
                <w:szCs w:val="13"/>
              </w:rPr>
              <w:t>ADDITIONAL NYLON HOSE ( MIN ORDER PER 10M RUN)</w:t>
            </w:r>
          </w:p>
        </w:tc>
        <w:tc>
          <w:tcPr>
            <w:tcW w:w="993" w:type="dxa"/>
          </w:tcPr>
          <w:p w14:paraId="3C536C0B" w14:textId="77777777" w:rsidR="00F2159A" w:rsidRPr="006236D1" w:rsidRDefault="00F2159A" w:rsidP="00826F07">
            <w:pPr>
              <w:pStyle w:val="ListParagraph"/>
              <w:tabs>
                <w:tab w:val="left" w:pos="7920"/>
              </w:tabs>
              <w:ind w:left="0"/>
              <w:rPr>
                <w:rFonts w:cs="Arial"/>
                <w:b/>
                <w:sz w:val="13"/>
                <w:szCs w:val="13"/>
              </w:rPr>
            </w:pPr>
          </w:p>
        </w:tc>
        <w:tc>
          <w:tcPr>
            <w:tcW w:w="2268" w:type="dxa"/>
          </w:tcPr>
          <w:p w14:paraId="1E58D47C" w14:textId="77777777" w:rsidR="00F2159A" w:rsidRPr="006236D1" w:rsidRDefault="00F2159A" w:rsidP="00B726CF">
            <w:pPr>
              <w:pStyle w:val="ListParagraph"/>
              <w:tabs>
                <w:tab w:val="left" w:pos="7920"/>
              </w:tabs>
              <w:ind w:left="0"/>
              <w:jc w:val="center"/>
              <w:rPr>
                <w:rFonts w:cs="Arial"/>
                <w:sz w:val="13"/>
                <w:szCs w:val="13"/>
              </w:rPr>
            </w:pPr>
          </w:p>
          <w:p w14:paraId="50DC67A5" w14:textId="6B68E34F" w:rsidR="00F2159A" w:rsidRPr="006236D1" w:rsidRDefault="00F2159A" w:rsidP="00B726CF">
            <w:pPr>
              <w:pStyle w:val="ListParagraph"/>
              <w:tabs>
                <w:tab w:val="left" w:pos="7920"/>
              </w:tabs>
              <w:ind w:left="0"/>
              <w:jc w:val="center"/>
              <w:rPr>
                <w:rFonts w:cs="Arial"/>
                <w:sz w:val="13"/>
                <w:szCs w:val="13"/>
              </w:rPr>
            </w:pPr>
            <w:r w:rsidRPr="006236D1">
              <w:rPr>
                <w:rFonts w:cs="Arial"/>
                <w:sz w:val="13"/>
                <w:szCs w:val="13"/>
              </w:rPr>
              <w:t>$1</w:t>
            </w:r>
            <w:r>
              <w:rPr>
                <w:rFonts w:cs="Arial"/>
                <w:sz w:val="13"/>
                <w:szCs w:val="13"/>
              </w:rPr>
              <w:t>16</w:t>
            </w:r>
            <w:r w:rsidRPr="006236D1">
              <w:rPr>
                <w:rFonts w:cs="Arial"/>
                <w:sz w:val="13"/>
                <w:szCs w:val="13"/>
              </w:rPr>
              <w:t>/10M</w:t>
            </w:r>
          </w:p>
        </w:tc>
        <w:tc>
          <w:tcPr>
            <w:tcW w:w="1417" w:type="dxa"/>
          </w:tcPr>
          <w:p w14:paraId="32811389" w14:textId="77777777" w:rsidR="00F2159A" w:rsidRDefault="00F2159A" w:rsidP="00826F07">
            <w:pPr>
              <w:pStyle w:val="ListParagraph"/>
              <w:tabs>
                <w:tab w:val="left" w:pos="7920"/>
              </w:tabs>
              <w:ind w:left="0"/>
              <w:rPr>
                <w:rFonts w:cs="Arial"/>
                <w:sz w:val="14"/>
                <w:szCs w:val="14"/>
              </w:rPr>
            </w:pPr>
          </w:p>
          <w:p w14:paraId="1CD74C82" w14:textId="77777777" w:rsidR="00F2159A" w:rsidRPr="00AD650E" w:rsidRDefault="00F2159A" w:rsidP="00826F07">
            <w:pPr>
              <w:pStyle w:val="ListParagraph"/>
              <w:tabs>
                <w:tab w:val="left" w:pos="7920"/>
              </w:tabs>
              <w:ind w:left="0"/>
              <w:rPr>
                <w:rFonts w:cs="Arial"/>
                <w:sz w:val="14"/>
                <w:szCs w:val="14"/>
              </w:rPr>
            </w:pPr>
            <w:r w:rsidRPr="00AD650E">
              <w:rPr>
                <w:rFonts w:cs="Arial"/>
                <w:sz w:val="14"/>
                <w:szCs w:val="14"/>
              </w:rPr>
              <w:t>$</w:t>
            </w:r>
          </w:p>
        </w:tc>
      </w:tr>
      <w:tr w:rsidR="00F2159A" w:rsidRPr="00AD650E" w14:paraId="50460C4A" w14:textId="77777777" w:rsidTr="00F2159A">
        <w:tc>
          <w:tcPr>
            <w:tcW w:w="5665" w:type="dxa"/>
            <w:gridSpan w:val="2"/>
            <w:vAlign w:val="bottom"/>
          </w:tcPr>
          <w:p w14:paraId="0A293DAD" w14:textId="77777777" w:rsidR="00F2159A" w:rsidRPr="006236D1" w:rsidRDefault="00F2159A" w:rsidP="00826F07">
            <w:pPr>
              <w:pStyle w:val="ListParagraph"/>
              <w:tabs>
                <w:tab w:val="left" w:pos="7920"/>
              </w:tabs>
              <w:ind w:left="0"/>
              <w:rPr>
                <w:rFonts w:cs="Arial"/>
                <w:sz w:val="13"/>
                <w:szCs w:val="13"/>
              </w:rPr>
            </w:pPr>
            <w:r w:rsidRPr="006236D1">
              <w:rPr>
                <w:rFonts w:cs="Arial"/>
                <w:sz w:val="13"/>
                <w:szCs w:val="13"/>
              </w:rPr>
              <w:t>WASTE WATER COLLECTION TANK WITH PUMP SET AND DISCHARGE HOSE CONNECTED TO NEAREST DRAINAGE POINT Size: 1200mm (L) x 900mm (H) x 760mm (D).</w:t>
            </w:r>
          </w:p>
          <w:p w14:paraId="6B2FD130" w14:textId="77777777" w:rsidR="00F2159A" w:rsidRPr="006236D1" w:rsidRDefault="00F2159A" w:rsidP="00826F07">
            <w:pPr>
              <w:pStyle w:val="ListParagraph"/>
              <w:tabs>
                <w:tab w:val="left" w:pos="7920"/>
              </w:tabs>
              <w:ind w:left="0"/>
              <w:rPr>
                <w:rFonts w:cs="Arial"/>
                <w:sz w:val="13"/>
                <w:szCs w:val="13"/>
              </w:rPr>
            </w:pPr>
            <w:r w:rsidRPr="006236D1">
              <w:rPr>
                <w:rFonts w:cs="Arial"/>
                <w:sz w:val="13"/>
                <w:szCs w:val="13"/>
              </w:rPr>
              <w:t>Discharge flow rate at 20 litres per minute, power supply included.</w:t>
            </w:r>
          </w:p>
        </w:tc>
        <w:tc>
          <w:tcPr>
            <w:tcW w:w="993" w:type="dxa"/>
          </w:tcPr>
          <w:p w14:paraId="2479193F" w14:textId="77777777" w:rsidR="00F2159A" w:rsidRPr="006236D1" w:rsidRDefault="00F2159A" w:rsidP="00826F07">
            <w:pPr>
              <w:pStyle w:val="ListParagraph"/>
              <w:tabs>
                <w:tab w:val="left" w:pos="7920"/>
              </w:tabs>
              <w:ind w:left="0"/>
              <w:rPr>
                <w:rFonts w:cs="Arial"/>
                <w:b/>
                <w:sz w:val="13"/>
                <w:szCs w:val="13"/>
              </w:rPr>
            </w:pPr>
          </w:p>
        </w:tc>
        <w:tc>
          <w:tcPr>
            <w:tcW w:w="2268" w:type="dxa"/>
          </w:tcPr>
          <w:p w14:paraId="4F1A0C4C" w14:textId="77777777" w:rsidR="00F2159A" w:rsidRPr="006236D1" w:rsidRDefault="00F2159A" w:rsidP="00B726CF">
            <w:pPr>
              <w:pStyle w:val="ListParagraph"/>
              <w:tabs>
                <w:tab w:val="left" w:pos="7920"/>
              </w:tabs>
              <w:ind w:left="0"/>
              <w:jc w:val="center"/>
              <w:rPr>
                <w:rFonts w:cs="Arial"/>
                <w:sz w:val="13"/>
                <w:szCs w:val="13"/>
              </w:rPr>
            </w:pPr>
          </w:p>
          <w:p w14:paraId="3556A8CF" w14:textId="77777777" w:rsidR="00F2159A" w:rsidRPr="006236D1" w:rsidRDefault="00F2159A" w:rsidP="00B726CF">
            <w:pPr>
              <w:pStyle w:val="ListParagraph"/>
              <w:tabs>
                <w:tab w:val="left" w:pos="7920"/>
              </w:tabs>
              <w:ind w:left="0"/>
              <w:jc w:val="center"/>
              <w:rPr>
                <w:rFonts w:cs="Arial"/>
                <w:sz w:val="13"/>
                <w:szCs w:val="13"/>
              </w:rPr>
            </w:pPr>
          </w:p>
          <w:p w14:paraId="5896E7F0" w14:textId="0E66CA21" w:rsidR="00F2159A" w:rsidRPr="006236D1" w:rsidRDefault="00F2159A" w:rsidP="00B726CF">
            <w:pPr>
              <w:pStyle w:val="ListParagraph"/>
              <w:tabs>
                <w:tab w:val="left" w:pos="7920"/>
              </w:tabs>
              <w:ind w:left="0"/>
              <w:jc w:val="center"/>
              <w:rPr>
                <w:rFonts w:cs="Arial"/>
                <w:sz w:val="13"/>
                <w:szCs w:val="13"/>
              </w:rPr>
            </w:pPr>
            <w:r w:rsidRPr="006236D1">
              <w:rPr>
                <w:rFonts w:cs="Arial"/>
                <w:sz w:val="13"/>
                <w:szCs w:val="13"/>
              </w:rPr>
              <w:t>$</w:t>
            </w:r>
            <w:r>
              <w:rPr>
                <w:rFonts w:cs="Arial"/>
                <w:sz w:val="13"/>
                <w:szCs w:val="13"/>
              </w:rPr>
              <w:t>737</w:t>
            </w:r>
          </w:p>
        </w:tc>
        <w:tc>
          <w:tcPr>
            <w:tcW w:w="1417" w:type="dxa"/>
          </w:tcPr>
          <w:p w14:paraId="304CBAC1" w14:textId="77777777" w:rsidR="00F2159A" w:rsidRPr="00AD650E" w:rsidRDefault="00F2159A" w:rsidP="00826F07">
            <w:pPr>
              <w:pStyle w:val="ListParagraph"/>
              <w:tabs>
                <w:tab w:val="left" w:pos="7920"/>
              </w:tabs>
              <w:ind w:left="0"/>
              <w:rPr>
                <w:rFonts w:cs="Arial"/>
                <w:sz w:val="14"/>
                <w:szCs w:val="14"/>
              </w:rPr>
            </w:pPr>
          </w:p>
          <w:p w14:paraId="0AA54C6B" w14:textId="77777777" w:rsidR="00F2159A" w:rsidRPr="00AD650E" w:rsidRDefault="00F2159A" w:rsidP="00826F07">
            <w:pPr>
              <w:pStyle w:val="ListParagraph"/>
              <w:tabs>
                <w:tab w:val="left" w:pos="7920"/>
              </w:tabs>
              <w:ind w:left="0"/>
              <w:rPr>
                <w:rFonts w:cs="Arial"/>
                <w:sz w:val="14"/>
                <w:szCs w:val="14"/>
              </w:rPr>
            </w:pPr>
          </w:p>
          <w:p w14:paraId="0271513C" w14:textId="77777777" w:rsidR="00F2159A" w:rsidRPr="00AD650E" w:rsidRDefault="00F2159A" w:rsidP="00826F07">
            <w:pPr>
              <w:pStyle w:val="ListParagraph"/>
              <w:tabs>
                <w:tab w:val="left" w:pos="7920"/>
              </w:tabs>
              <w:ind w:left="0"/>
              <w:rPr>
                <w:rFonts w:cs="Arial"/>
                <w:sz w:val="14"/>
                <w:szCs w:val="14"/>
              </w:rPr>
            </w:pPr>
            <w:r w:rsidRPr="00AD650E">
              <w:rPr>
                <w:rFonts w:cs="Arial"/>
                <w:sz w:val="14"/>
                <w:szCs w:val="14"/>
              </w:rPr>
              <w:t>$</w:t>
            </w:r>
          </w:p>
        </w:tc>
      </w:tr>
      <w:tr w:rsidR="00F2159A" w:rsidRPr="00AD650E" w14:paraId="32F4D54A" w14:textId="77777777" w:rsidTr="00F2159A">
        <w:trPr>
          <w:trHeight w:val="463"/>
        </w:trPr>
        <w:tc>
          <w:tcPr>
            <w:tcW w:w="5665" w:type="dxa"/>
            <w:gridSpan w:val="2"/>
          </w:tcPr>
          <w:p w14:paraId="2A525425" w14:textId="77777777" w:rsidR="00F2159A" w:rsidRPr="006236D1" w:rsidRDefault="00F2159A" w:rsidP="00826F07">
            <w:pPr>
              <w:tabs>
                <w:tab w:val="left" w:pos="7920"/>
              </w:tabs>
              <w:rPr>
                <w:rFonts w:cs="Arial"/>
                <w:sz w:val="13"/>
                <w:szCs w:val="13"/>
              </w:rPr>
            </w:pPr>
            <w:r w:rsidRPr="006236D1">
              <w:rPr>
                <w:rFonts w:cs="Arial"/>
                <w:sz w:val="13"/>
                <w:szCs w:val="13"/>
              </w:rPr>
              <w:t>STAINLESS WASH SINK UNIT COMPLETED WITH WATER SUPPLY AND WASTE DISCHARGE PUMP SET</w:t>
            </w:r>
          </w:p>
          <w:p w14:paraId="3372D114" w14:textId="77777777" w:rsidR="00F2159A" w:rsidRPr="006236D1" w:rsidRDefault="00F2159A" w:rsidP="00826F07">
            <w:pPr>
              <w:pStyle w:val="ListParagraph"/>
              <w:tabs>
                <w:tab w:val="left" w:pos="7920"/>
              </w:tabs>
              <w:ind w:left="0"/>
              <w:rPr>
                <w:rFonts w:cs="Arial"/>
                <w:sz w:val="13"/>
                <w:szCs w:val="13"/>
              </w:rPr>
            </w:pPr>
            <w:r w:rsidRPr="006236D1">
              <w:rPr>
                <w:rFonts w:cs="Arial"/>
                <w:sz w:val="13"/>
                <w:szCs w:val="13"/>
              </w:rPr>
              <w:t>Discharge flow rate at 20 litres per minute, power supply included.</w:t>
            </w:r>
          </w:p>
        </w:tc>
        <w:tc>
          <w:tcPr>
            <w:tcW w:w="993" w:type="dxa"/>
          </w:tcPr>
          <w:p w14:paraId="56CBCA99" w14:textId="77777777" w:rsidR="00F2159A" w:rsidRPr="006236D1" w:rsidRDefault="00F2159A" w:rsidP="00826F07">
            <w:pPr>
              <w:pStyle w:val="ListParagraph"/>
              <w:tabs>
                <w:tab w:val="left" w:pos="7920"/>
              </w:tabs>
              <w:ind w:left="0"/>
              <w:rPr>
                <w:rFonts w:cs="Arial"/>
                <w:b/>
                <w:sz w:val="13"/>
                <w:szCs w:val="13"/>
              </w:rPr>
            </w:pPr>
          </w:p>
          <w:p w14:paraId="632843B8" w14:textId="77777777" w:rsidR="00F2159A" w:rsidRPr="006236D1" w:rsidRDefault="00F2159A" w:rsidP="00826F07">
            <w:pPr>
              <w:pStyle w:val="ListParagraph"/>
              <w:tabs>
                <w:tab w:val="left" w:pos="7920"/>
              </w:tabs>
              <w:ind w:left="0"/>
              <w:rPr>
                <w:rFonts w:cs="Arial"/>
                <w:b/>
                <w:sz w:val="13"/>
                <w:szCs w:val="13"/>
              </w:rPr>
            </w:pPr>
          </w:p>
        </w:tc>
        <w:tc>
          <w:tcPr>
            <w:tcW w:w="2268" w:type="dxa"/>
            <w:vAlign w:val="center"/>
          </w:tcPr>
          <w:p w14:paraId="56CFDE63" w14:textId="77777777" w:rsidR="00F2159A" w:rsidRPr="006236D1" w:rsidRDefault="00F2159A" w:rsidP="00B726CF">
            <w:pPr>
              <w:pStyle w:val="ListParagraph"/>
              <w:tabs>
                <w:tab w:val="left" w:pos="7920"/>
              </w:tabs>
              <w:ind w:left="0"/>
              <w:jc w:val="center"/>
              <w:rPr>
                <w:rFonts w:cs="Arial"/>
                <w:sz w:val="13"/>
                <w:szCs w:val="13"/>
              </w:rPr>
            </w:pPr>
          </w:p>
          <w:p w14:paraId="7F935A25" w14:textId="77777777" w:rsidR="00F2159A" w:rsidRPr="006236D1" w:rsidRDefault="00F2159A" w:rsidP="00B726CF">
            <w:pPr>
              <w:pStyle w:val="ListParagraph"/>
              <w:tabs>
                <w:tab w:val="left" w:pos="7920"/>
              </w:tabs>
              <w:ind w:left="0"/>
              <w:jc w:val="center"/>
              <w:rPr>
                <w:rFonts w:cs="Arial"/>
                <w:sz w:val="13"/>
                <w:szCs w:val="13"/>
              </w:rPr>
            </w:pPr>
          </w:p>
          <w:p w14:paraId="52F64A02" w14:textId="77BC500F" w:rsidR="00F2159A" w:rsidRPr="006236D1" w:rsidRDefault="00F2159A" w:rsidP="00B726CF">
            <w:pPr>
              <w:pStyle w:val="ListParagraph"/>
              <w:tabs>
                <w:tab w:val="left" w:pos="7920"/>
              </w:tabs>
              <w:ind w:left="0"/>
              <w:jc w:val="center"/>
              <w:rPr>
                <w:rFonts w:cs="Arial"/>
                <w:sz w:val="13"/>
                <w:szCs w:val="13"/>
              </w:rPr>
            </w:pPr>
            <w:r w:rsidRPr="006236D1">
              <w:rPr>
                <w:rFonts w:cs="Arial"/>
                <w:sz w:val="13"/>
                <w:szCs w:val="13"/>
              </w:rPr>
              <w:t>$</w:t>
            </w:r>
            <w:r>
              <w:rPr>
                <w:rFonts w:cs="Arial"/>
                <w:sz w:val="13"/>
                <w:szCs w:val="13"/>
              </w:rPr>
              <w:t>1,043</w:t>
            </w:r>
          </w:p>
        </w:tc>
        <w:tc>
          <w:tcPr>
            <w:tcW w:w="1417" w:type="dxa"/>
            <w:vAlign w:val="center"/>
          </w:tcPr>
          <w:p w14:paraId="4D81FF46" w14:textId="77777777" w:rsidR="00F2159A" w:rsidRPr="00AD650E" w:rsidRDefault="00F2159A" w:rsidP="00826F07">
            <w:pPr>
              <w:pStyle w:val="ListParagraph"/>
              <w:tabs>
                <w:tab w:val="left" w:pos="7920"/>
              </w:tabs>
              <w:ind w:left="0"/>
              <w:jc w:val="center"/>
              <w:rPr>
                <w:rFonts w:cs="Arial"/>
                <w:sz w:val="14"/>
                <w:szCs w:val="14"/>
              </w:rPr>
            </w:pPr>
          </w:p>
          <w:p w14:paraId="0F2B0463" w14:textId="77777777" w:rsidR="00F2159A" w:rsidRPr="00AD650E" w:rsidRDefault="00F2159A" w:rsidP="00826F07">
            <w:pPr>
              <w:pStyle w:val="ListParagraph"/>
              <w:tabs>
                <w:tab w:val="left" w:pos="7920"/>
              </w:tabs>
              <w:ind w:left="0"/>
              <w:jc w:val="center"/>
              <w:rPr>
                <w:rFonts w:cs="Arial"/>
                <w:sz w:val="14"/>
                <w:szCs w:val="14"/>
              </w:rPr>
            </w:pPr>
          </w:p>
          <w:p w14:paraId="00540949" w14:textId="77777777" w:rsidR="00F2159A" w:rsidRPr="00AD650E" w:rsidRDefault="00F2159A" w:rsidP="00826F07">
            <w:pPr>
              <w:pStyle w:val="ListParagraph"/>
              <w:tabs>
                <w:tab w:val="left" w:pos="7920"/>
              </w:tabs>
              <w:ind w:left="0"/>
              <w:rPr>
                <w:rFonts w:cs="Arial"/>
                <w:sz w:val="14"/>
                <w:szCs w:val="14"/>
              </w:rPr>
            </w:pPr>
            <w:r w:rsidRPr="00AD650E">
              <w:rPr>
                <w:rFonts w:cs="Arial"/>
                <w:sz w:val="14"/>
                <w:szCs w:val="14"/>
              </w:rPr>
              <w:t>$</w:t>
            </w:r>
          </w:p>
        </w:tc>
      </w:tr>
      <w:tr w:rsidR="00341B20" w:rsidRPr="00AD650E" w14:paraId="30FD0896" w14:textId="77777777" w:rsidTr="00F2159A">
        <w:trPr>
          <w:trHeight w:val="278"/>
        </w:trPr>
        <w:tc>
          <w:tcPr>
            <w:tcW w:w="6658" w:type="dxa"/>
            <w:gridSpan w:val="3"/>
            <w:vMerge w:val="restart"/>
            <w:tcBorders>
              <w:right w:val="single" w:sz="4" w:space="0" w:color="auto"/>
            </w:tcBorders>
            <w:vAlign w:val="center"/>
          </w:tcPr>
          <w:p w14:paraId="75A75252" w14:textId="77777777" w:rsidR="00341B20" w:rsidRPr="00C8365E" w:rsidRDefault="00341B20" w:rsidP="00A2208A">
            <w:pPr>
              <w:pStyle w:val="ListParagraph"/>
              <w:tabs>
                <w:tab w:val="left" w:pos="7920"/>
              </w:tabs>
              <w:ind w:left="0"/>
              <w:rPr>
                <w:rFonts w:cs="Arial"/>
                <w:b/>
                <w:sz w:val="13"/>
                <w:szCs w:val="13"/>
              </w:rPr>
            </w:pPr>
            <w:r w:rsidRPr="00C8365E">
              <w:rPr>
                <w:rFonts w:cs="Arial"/>
                <w:b/>
                <w:sz w:val="13"/>
                <w:szCs w:val="13"/>
              </w:rPr>
              <w:t xml:space="preserve">DRAINS:  </w:t>
            </w:r>
            <w:r w:rsidRPr="00C8365E">
              <w:rPr>
                <w:rFonts w:cs="Arial"/>
                <w:sz w:val="13"/>
                <w:szCs w:val="13"/>
              </w:rPr>
              <w:t>Please call to verify drain availability or supplemental charges which may be incurred.  This condition pertains to all Exhibit Halls at the SECC.</w:t>
            </w:r>
          </w:p>
        </w:tc>
        <w:tc>
          <w:tcPr>
            <w:tcW w:w="2268" w:type="dxa"/>
            <w:tcBorders>
              <w:left w:val="single" w:sz="4" w:space="0" w:color="auto"/>
            </w:tcBorders>
            <w:vAlign w:val="center"/>
          </w:tcPr>
          <w:p w14:paraId="2F0E053B" w14:textId="77777777" w:rsidR="00341B20" w:rsidRPr="00C8365E" w:rsidRDefault="00341B20" w:rsidP="00A2208A">
            <w:pPr>
              <w:pStyle w:val="ListParagraph"/>
              <w:tabs>
                <w:tab w:val="left" w:pos="9360"/>
              </w:tabs>
              <w:ind w:left="0"/>
              <w:jc w:val="right"/>
              <w:rPr>
                <w:rFonts w:cs="Arial"/>
                <w:b/>
                <w:sz w:val="13"/>
                <w:szCs w:val="13"/>
              </w:rPr>
            </w:pPr>
            <w:r w:rsidRPr="00C8365E">
              <w:rPr>
                <w:rFonts w:cs="Arial"/>
                <w:b/>
                <w:sz w:val="13"/>
                <w:szCs w:val="13"/>
              </w:rPr>
              <w:t>TOTAL</w:t>
            </w:r>
          </w:p>
        </w:tc>
        <w:tc>
          <w:tcPr>
            <w:tcW w:w="1417" w:type="dxa"/>
            <w:vAlign w:val="bottom"/>
          </w:tcPr>
          <w:p w14:paraId="47EB8292" w14:textId="77777777" w:rsidR="00341B20" w:rsidRPr="00C8365E" w:rsidRDefault="00341B20" w:rsidP="00A2208A">
            <w:pPr>
              <w:pStyle w:val="ListParagraph"/>
              <w:tabs>
                <w:tab w:val="left" w:pos="7920"/>
              </w:tabs>
              <w:ind w:left="0"/>
              <w:rPr>
                <w:rFonts w:cs="Arial"/>
                <w:b/>
                <w:sz w:val="13"/>
                <w:szCs w:val="13"/>
              </w:rPr>
            </w:pPr>
            <w:r w:rsidRPr="00C8365E">
              <w:rPr>
                <w:rFonts w:cs="Arial"/>
                <w:b/>
                <w:sz w:val="13"/>
                <w:szCs w:val="13"/>
              </w:rPr>
              <w:t>$</w:t>
            </w:r>
          </w:p>
        </w:tc>
      </w:tr>
      <w:tr w:rsidR="00341B20" w:rsidRPr="00AD650E" w14:paraId="593C0382" w14:textId="77777777" w:rsidTr="00F2159A">
        <w:trPr>
          <w:trHeight w:val="260"/>
        </w:trPr>
        <w:tc>
          <w:tcPr>
            <w:tcW w:w="6658" w:type="dxa"/>
            <w:gridSpan w:val="3"/>
            <w:vMerge/>
            <w:tcBorders>
              <w:right w:val="single" w:sz="4" w:space="0" w:color="auto"/>
            </w:tcBorders>
          </w:tcPr>
          <w:p w14:paraId="763F2B65" w14:textId="77777777" w:rsidR="00341B20" w:rsidRPr="00C8365E" w:rsidRDefault="00341B20" w:rsidP="00A2208A">
            <w:pPr>
              <w:pStyle w:val="ListParagraph"/>
              <w:tabs>
                <w:tab w:val="left" w:pos="7920"/>
              </w:tabs>
              <w:ind w:left="0"/>
              <w:rPr>
                <w:rFonts w:cs="Arial"/>
                <w:b/>
                <w:sz w:val="13"/>
                <w:szCs w:val="13"/>
              </w:rPr>
            </w:pPr>
          </w:p>
        </w:tc>
        <w:tc>
          <w:tcPr>
            <w:tcW w:w="2268" w:type="dxa"/>
            <w:tcBorders>
              <w:left w:val="single" w:sz="4" w:space="0" w:color="auto"/>
            </w:tcBorders>
            <w:vAlign w:val="center"/>
          </w:tcPr>
          <w:p w14:paraId="7070B7C7" w14:textId="03914F15" w:rsidR="00341B20" w:rsidRPr="00DD3699" w:rsidRDefault="00DD3699" w:rsidP="00A2208A">
            <w:pPr>
              <w:pStyle w:val="ListParagraph"/>
              <w:tabs>
                <w:tab w:val="left" w:pos="9360"/>
              </w:tabs>
              <w:ind w:left="0"/>
              <w:jc w:val="right"/>
              <w:rPr>
                <w:rFonts w:cs="Arial"/>
                <w:b/>
                <w:sz w:val="12"/>
                <w:szCs w:val="12"/>
              </w:rPr>
            </w:pPr>
            <w:r w:rsidRPr="00DD3699">
              <w:rPr>
                <w:rFonts w:cs="Arial"/>
                <w:b/>
                <w:sz w:val="12"/>
                <w:szCs w:val="12"/>
              </w:rPr>
              <w:t>PREVAILING GST %</w:t>
            </w:r>
          </w:p>
        </w:tc>
        <w:tc>
          <w:tcPr>
            <w:tcW w:w="1417" w:type="dxa"/>
            <w:vAlign w:val="bottom"/>
          </w:tcPr>
          <w:p w14:paraId="2F473153" w14:textId="77777777" w:rsidR="00341B20" w:rsidRPr="00C8365E" w:rsidRDefault="00341B20" w:rsidP="00A2208A">
            <w:pPr>
              <w:pStyle w:val="ListParagraph"/>
              <w:tabs>
                <w:tab w:val="left" w:pos="7920"/>
              </w:tabs>
              <w:ind w:left="0"/>
              <w:rPr>
                <w:rFonts w:cs="Arial"/>
                <w:b/>
                <w:sz w:val="13"/>
                <w:szCs w:val="13"/>
              </w:rPr>
            </w:pPr>
            <w:r w:rsidRPr="00C8365E">
              <w:rPr>
                <w:rFonts w:cs="Arial"/>
                <w:b/>
                <w:sz w:val="13"/>
                <w:szCs w:val="13"/>
              </w:rPr>
              <w:t>$</w:t>
            </w:r>
          </w:p>
        </w:tc>
      </w:tr>
      <w:tr w:rsidR="00341B20" w:rsidRPr="00AD650E" w14:paraId="1FEE3C5F" w14:textId="77777777" w:rsidTr="00F2159A">
        <w:trPr>
          <w:trHeight w:val="179"/>
        </w:trPr>
        <w:tc>
          <w:tcPr>
            <w:tcW w:w="6658" w:type="dxa"/>
            <w:gridSpan w:val="3"/>
            <w:vMerge/>
            <w:tcBorders>
              <w:right w:val="single" w:sz="4" w:space="0" w:color="auto"/>
            </w:tcBorders>
          </w:tcPr>
          <w:p w14:paraId="6E5F8191" w14:textId="77777777" w:rsidR="00341B20" w:rsidRPr="00C8365E" w:rsidRDefault="00341B20" w:rsidP="00A2208A">
            <w:pPr>
              <w:pStyle w:val="ListParagraph"/>
              <w:tabs>
                <w:tab w:val="left" w:pos="7920"/>
              </w:tabs>
              <w:ind w:left="0"/>
              <w:rPr>
                <w:rFonts w:cs="Arial"/>
                <w:b/>
                <w:sz w:val="13"/>
                <w:szCs w:val="13"/>
              </w:rPr>
            </w:pPr>
          </w:p>
        </w:tc>
        <w:tc>
          <w:tcPr>
            <w:tcW w:w="2268" w:type="dxa"/>
            <w:tcBorders>
              <w:left w:val="single" w:sz="4" w:space="0" w:color="auto"/>
              <w:bottom w:val="single" w:sz="4" w:space="0" w:color="000000"/>
            </w:tcBorders>
            <w:vAlign w:val="bottom"/>
          </w:tcPr>
          <w:p w14:paraId="60FA94BB" w14:textId="77777777" w:rsidR="00341B20" w:rsidRPr="00C8365E" w:rsidRDefault="00341B20" w:rsidP="00A2208A">
            <w:pPr>
              <w:pStyle w:val="ListParagraph"/>
              <w:tabs>
                <w:tab w:val="left" w:pos="9360"/>
              </w:tabs>
              <w:ind w:left="0"/>
              <w:jc w:val="right"/>
              <w:rPr>
                <w:rFonts w:cs="Arial"/>
                <w:b/>
                <w:bCs/>
                <w:sz w:val="13"/>
                <w:szCs w:val="13"/>
              </w:rPr>
            </w:pPr>
            <w:r w:rsidRPr="00C8365E">
              <w:rPr>
                <w:rFonts w:cs="Arial"/>
                <w:b/>
                <w:bCs/>
                <w:sz w:val="13"/>
                <w:szCs w:val="13"/>
              </w:rPr>
              <w:t>GRAND TOTAL</w:t>
            </w:r>
          </w:p>
          <w:p w14:paraId="6AA03978" w14:textId="77777777" w:rsidR="00E779AA" w:rsidRDefault="00E779AA" w:rsidP="00A2208A">
            <w:pPr>
              <w:pStyle w:val="ListParagraph"/>
              <w:tabs>
                <w:tab w:val="left" w:pos="9360"/>
              </w:tabs>
              <w:ind w:left="0"/>
              <w:jc w:val="right"/>
              <w:rPr>
                <w:rFonts w:cs="Arial"/>
                <w:b/>
                <w:bCs/>
                <w:sz w:val="13"/>
                <w:szCs w:val="13"/>
              </w:rPr>
            </w:pPr>
            <w:r w:rsidRPr="00C8365E">
              <w:rPr>
                <w:rFonts w:cs="Arial"/>
                <w:b/>
                <w:bCs/>
                <w:sz w:val="13"/>
                <w:szCs w:val="13"/>
              </w:rPr>
              <w:t>(SINGAPORE DOLLARS)</w:t>
            </w:r>
          </w:p>
          <w:p w14:paraId="0828A9EC" w14:textId="1FC9A662" w:rsidR="009822EC" w:rsidRPr="009822EC" w:rsidRDefault="009822EC" w:rsidP="00A2208A">
            <w:pPr>
              <w:pStyle w:val="ListParagraph"/>
              <w:tabs>
                <w:tab w:val="left" w:pos="9360"/>
              </w:tabs>
              <w:ind w:left="0"/>
              <w:jc w:val="right"/>
              <w:rPr>
                <w:rFonts w:cs="Arial"/>
                <w:b/>
                <w:bCs/>
                <w:sz w:val="11"/>
                <w:szCs w:val="11"/>
              </w:rPr>
            </w:pPr>
            <w:r w:rsidRPr="009822EC">
              <w:rPr>
                <w:sz w:val="11"/>
                <w:szCs w:val="11"/>
              </w:rPr>
              <w:t>Price Payable may be subject to change due to impending change in the GST Rate</w:t>
            </w:r>
          </w:p>
        </w:tc>
        <w:tc>
          <w:tcPr>
            <w:tcW w:w="1417" w:type="dxa"/>
            <w:tcBorders>
              <w:bottom w:val="single" w:sz="4" w:space="0" w:color="000000"/>
            </w:tcBorders>
            <w:vAlign w:val="bottom"/>
          </w:tcPr>
          <w:p w14:paraId="1B0B6A00" w14:textId="77777777" w:rsidR="00341B20" w:rsidRPr="00C8365E" w:rsidRDefault="00341B20" w:rsidP="00A2208A">
            <w:pPr>
              <w:pStyle w:val="ListParagraph"/>
              <w:tabs>
                <w:tab w:val="left" w:pos="7920"/>
              </w:tabs>
              <w:ind w:left="0"/>
              <w:rPr>
                <w:rFonts w:cs="Arial"/>
                <w:b/>
                <w:sz w:val="13"/>
                <w:szCs w:val="13"/>
              </w:rPr>
            </w:pPr>
            <w:r w:rsidRPr="00C8365E">
              <w:rPr>
                <w:rFonts w:cs="Arial"/>
                <w:b/>
                <w:sz w:val="13"/>
                <w:szCs w:val="13"/>
              </w:rPr>
              <w:t>$</w:t>
            </w:r>
          </w:p>
        </w:tc>
      </w:tr>
      <w:tr w:rsidR="00303A9E" w:rsidRPr="00AD650E" w14:paraId="11606F5F" w14:textId="77777777" w:rsidTr="00F2159A">
        <w:trPr>
          <w:trHeight w:val="620"/>
        </w:trPr>
        <w:tc>
          <w:tcPr>
            <w:tcW w:w="3823" w:type="dxa"/>
            <w:tcBorders>
              <w:right w:val="nil"/>
            </w:tcBorders>
          </w:tcPr>
          <w:p w14:paraId="118ECF19" w14:textId="77777777" w:rsidR="00303A9E" w:rsidRPr="00C8365E" w:rsidRDefault="00303A9E" w:rsidP="00303A9E">
            <w:pPr>
              <w:pStyle w:val="ListParagraph"/>
              <w:tabs>
                <w:tab w:val="left" w:pos="7920"/>
              </w:tabs>
              <w:ind w:left="0"/>
              <w:rPr>
                <w:rFonts w:cs="Arial"/>
                <w:b/>
                <w:sz w:val="13"/>
                <w:szCs w:val="13"/>
              </w:rPr>
            </w:pPr>
            <w:r w:rsidRPr="00C8365E">
              <w:rPr>
                <w:rFonts w:cs="Arial"/>
                <w:b/>
                <w:sz w:val="13"/>
                <w:szCs w:val="13"/>
              </w:rPr>
              <w:t>Prices indicated above does not include connection from the source to the exhibit. Connection is subjected to prevailing labour rates</w:t>
            </w:r>
            <w:r w:rsidR="00A25597" w:rsidRPr="00C8365E">
              <w:rPr>
                <w:rFonts w:cs="Arial"/>
                <w:b/>
                <w:sz w:val="13"/>
                <w:szCs w:val="13"/>
              </w:rPr>
              <w:t>*</w:t>
            </w:r>
            <w:r w:rsidRPr="00C8365E">
              <w:rPr>
                <w:rFonts w:cs="Arial"/>
                <w:b/>
                <w:sz w:val="13"/>
                <w:szCs w:val="13"/>
              </w:rPr>
              <w:t xml:space="preserve"> upon request. </w:t>
            </w:r>
          </w:p>
        </w:tc>
        <w:tc>
          <w:tcPr>
            <w:tcW w:w="6520" w:type="dxa"/>
            <w:gridSpan w:val="4"/>
            <w:tcBorders>
              <w:left w:val="nil"/>
            </w:tcBorders>
          </w:tcPr>
          <w:p w14:paraId="2EABA99B" w14:textId="77777777" w:rsidR="00303A9E" w:rsidRPr="00C8365E" w:rsidRDefault="00A25597" w:rsidP="00303A9E">
            <w:pPr>
              <w:pStyle w:val="ListParagraph"/>
              <w:tabs>
                <w:tab w:val="left" w:pos="7920"/>
              </w:tabs>
              <w:ind w:left="0"/>
              <w:rPr>
                <w:rFonts w:cs="Arial"/>
                <w:b/>
                <w:sz w:val="13"/>
                <w:szCs w:val="13"/>
              </w:rPr>
            </w:pPr>
            <w:r w:rsidRPr="00C8365E">
              <w:rPr>
                <w:rFonts w:cs="Arial"/>
                <w:b/>
                <w:sz w:val="13"/>
                <w:szCs w:val="13"/>
              </w:rPr>
              <w:t>*</w:t>
            </w:r>
            <w:r w:rsidR="00303A9E" w:rsidRPr="00C8365E">
              <w:rPr>
                <w:rFonts w:cs="Arial"/>
                <w:b/>
                <w:sz w:val="13"/>
                <w:szCs w:val="13"/>
              </w:rPr>
              <w:t xml:space="preserve">LABOUR RATES </w:t>
            </w:r>
            <w:r w:rsidR="00303A9E" w:rsidRPr="00C8365E">
              <w:rPr>
                <w:iCs/>
                <w:sz w:val="13"/>
                <w:szCs w:val="13"/>
              </w:rPr>
              <w:t xml:space="preserve"> (applicable to exhibition halls only)</w:t>
            </w:r>
          </w:p>
          <w:p w14:paraId="0A9669A4" w14:textId="77777777" w:rsidR="00303A9E" w:rsidRPr="00C8365E" w:rsidRDefault="00A25597" w:rsidP="00303A9E">
            <w:pPr>
              <w:pStyle w:val="ListParagraph"/>
              <w:tabs>
                <w:tab w:val="left" w:pos="7920"/>
              </w:tabs>
              <w:ind w:left="0"/>
              <w:rPr>
                <w:rFonts w:cs="Arial"/>
                <w:b/>
                <w:sz w:val="13"/>
                <w:szCs w:val="13"/>
              </w:rPr>
            </w:pPr>
            <w:r w:rsidRPr="00C8365E">
              <w:rPr>
                <w:rFonts w:cs="Arial"/>
                <w:b/>
                <w:sz w:val="13"/>
                <w:szCs w:val="13"/>
              </w:rPr>
              <w:t xml:space="preserve">- </w:t>
            </w:r>
            <w:r w:rsidR="00303A9E" w:rsidRPr="00C8365E">
              <w:rPr>
                <w:rFonts w:cs="Arial"/>
                <w:b/>
                <w:sz w:val="13"/>
                <w:szCs w:val="13"/>
              </w:rPr>
              <w:t xml:space="preserve">Straight Time - </w:t>
            </w:r>
            <w:r w:rsidR="00B76D68" w:rsidRPr="00C8365E">
              <w:rPr>
                <w:rFonts w:cs="Arial"/>
                <w:b/>
                <w:sz w:val="13"/>
                <w:szCs w:val="13"/>
              </w:rPr>
              <w:t>$50 per hour, Mon</w:t>
            </w:r>
            <w:r w:rsidR="00706977" w:rsidRPr="00C8365E">
              <w:rPr>
                <w:rFonts w:cs="Arial"/>
                <w:b/>
                <w:sz w:val="13"/>
                <w:szCs w:val="13"/>
              </w:rPr>
              <w:t xml:space="preserve">day </w:t>
            </w:r>
            <w:r w:rsidR="00B76D68" w:rsidRPr="00C8365E">
              <w:rPr>
                <w:rFonts w:cs="Arial"/>
                <w:b/>
                <w:sz w:val="13"/>
                <w:szCs w:val="13"/>
              </w:rPr>
              <w:t>-</w:t>
            </w:r>
            <w:r w:rsidR="00706977" w:rsidRPr="00C8365E">
              <w:rPr>
                <w:rFonts w:cs="Arial"/>
                <w:b/>
                <w:sz w:val="13"/>
                <w:szCs w:val="13"/>
              </w:rPr>
              <w:t xml:space="preserve"> </w:t>
            </w:r>
            <w:r w:rsidR="00B76D68" w:rsidRPr="00C8365E">
              <w:rPr>
                <w:rFonts w:cs="Arial"/>
                <w:b/>
                <w:sz w:val="13"/>
                <w:szCs w:val="13"/>
              </w:rPr>
              <w:t>Fri</w:t>
            </w:r>
            <w:r w:rsidR="00706977" w:rsidRPr="00C8365E">
              <w:rPr>
                <w:rFonts w:cs="Arial"/>
                <w:b/>
                <w:sz w:val="13"/>
                <w:szCs w:val="13"/>
              </w:rPr>
              <w:t>day</w:t>
            </w:r>
            <w:r w:rsidR="00B76D68" w:rsidRPr="00C8365E">
              <w:rPr>
                <w:rFonts w:cs="Arial"/>
                <w:b/>
                <w:sz w:val="13"/>
                <w:szCs w:val="13"/>
              </w:rPr>
              <w:t xml:space="preserve"> 7am-7pm with minimum of 4 hours straight time.</w:t>
            </w:r>
          </w:p>
          <w:p w14:paraId="475F733F" w14:textId="77777777" w:rsidR="00303A9E" w:rsidRPr="00C8365E" w:rsidRDefault="00A25597" w:rsidP="00303A9E">
            <w:pPr>
              <w:pStyle w:val="ListParagraph"/>
              <w:tabs>
                <w:tab w:val="left" w:pos="7920"/>
              </w:tabs>
              <w:ind w:left="0"/>
              <w:rPr>
                <w:rFonts w:cs="Arial"/>
                <w:b/>
                <w:sz w:val="13"/>
                <w:szCs w:val="13"/>
              </w:rPr>
            </w:pPr>
            <w:r w:rsidRPr="00C8365E">
              <w:rPr>
                <w:rFonts w:cs="Arial"/>
                <w:b/>
                <w:sz w:val="13"/>
                <w:szCs w:val="13"/>
              </w:rPr>
              <w:t xml:space="preserve">- </w:t>
            </w:r>
            <w:r w:rsidR="00303A9E" w:rsidRPr="00C8365E">
              <w:rPr>
                <w:rFonts w:cs="Arial"/>
                <w:b/>
                <w:sz w:val="13"/>
                <w:szCs w:val="13"/>
              </w:rPr>
              <w:t xml:space="preserve">Premium – $75 per hour after 8 hours of work OR from </w:t>
            </w:r>
            <w:r w:rsidR="00B76D68" w:rsidRPr="00C8365E">
              <w:rPr>
                <w:rFonts w:cs="Arial"/>
                <w:b/>
                <w:sz w:val="13"/>
                <w:szCs w:val="13"/>
              </w:rPr>
              <w:t>Mon</w:t>
            </w:r>
            <w:r w:rsidR="00706977" w:rsidRPr="00C8365E">
              <w:rPr>
                <w:rFonts w:cs="Arial"/>
                <w:b/>
                <w:sz w:val="13"/>
                <w:szCs w:val="13"/>
              </w:rPr>
              <w:t xml:space="preserve">day </w:t>
            </w:r>
            <w:r w:rsidR="00B76D68" w:rsidRPr="00C8365E">
              <w:rPr>
                <w:rFonts w:cs="Arial"/>
                <w:b/>
                <w:sz w:val="13"/>
                <w:szCs w:val="13"/>
              </w:rPr>
              <w:t>-</w:t>
            </w:r>
            <w:r w:rsidR="00706977" w:rsidRPr="00C8365E">
              <w:rPr>
                <w:rFonts w:cs="Arial"/>
                <w:b/>
                <w:sz w:val="13"/>
                <w:szCs w:val="13"/>
              </w:rPr>
              <w:t xml:space="preserve"> </w:t>
            </w:r>
            <w:r w:rsidR="00B76D68" w:rsidRPr="00C8365E">
              <w:rPr>
                <w:rFonts w:cs="Arial"/>
                <w:b/>
                <w:sz w:val="13"/>
                <w:szCs w:val="13"/>
              </w:rPr>
              <w:t>Fri</w:t>
            </w:r>
            <w:r w:rsidR="00706977" w:rsidRPr="00C8365E">
              <w:rPr>
                <w:rFonts w:cs="Arial"/>
                <w:b/>
                <w:sz w:val="13"/>
                <w:szCs w:val="13"/>
              </w:rPr>
              <w:t>day</w:t>
            </w:r>
            <w:r w:rsidR="00B76D68" w:rsidRPr="00C8365E">
              <w:rPr>
                <w:rFonts w:cs="Arial"/>
                <w:b/>
                <w:sz w:val="13"/>
                <w:szCs w:val="13"/>
              </w:rPr>
              <w:t xml:space="preserve"> 7pm-11pm, and Saturday, Sunday, Public Holiday 7am-11pm</w:t>
            </w:r>
          </w:p>
          <w:p w14:paraId="33D51A58" w14:textId="77777777" w:rsidR="00303A9E" w:rsidRPr="00C8365E" w:rsidRDefault="00A25597" w:rsidP="00B76D68">
            <w:pPr>
              <w:pStyle w:val="ListParagraph"/>
              <w:tabs>
                <w:tab w:val="left" w:pos="7920"/>
              </w:tabs>
              <w:ind w:left="0"/>
              <w:rPr>
                <w:rFonts w:cs="Arial"/>
                <w:sz w:val="13"/>
                <w:szCs w:val="13"/>
              </w:rPr>
            </w:pPr>
            <w:r w:rsidRPr="00C8365E">
              <w:rPr>
                <w:rFonts w:cs="Arial"/>
                <w:b/>
                <w:sz w:val="13"/>
                <w:szCs w:val="13"/>
              </w:rPr>
              <w:t xml:space="preserve">- </w:t>
            </w:r>
            <w:r w:rsidR="00303A9E" w:rsidRPr="00C8365E">
              <w:rPr>
                <w:rFonts w:cs="Arial"/>
                <w:b/>
                <w:sz w:val="13"/>
                <w:szCs w:val="13"/>
              </w:rPr>
              <w:t xml:space="preserve">Midnight Rate - </w:t>
            </w:r>
            <w:r w:rsidR="00B76D68" w:rsidRPr="00C8365E">
              <w:rPr>
                <w:rFonts w:cs="Arial"/>
                <w:b/>
                <w:sz w:val="13"/>
                <w:szCs w:val="13"/>
              </w:rPr>
              <w:t>$150 per hour will apply for any work required from 11pm-7am next day</w:t>
            </w:r>
          </w:p>
        </w:tc>
      </w:tr>
    </w:tbl>
    <w:p w14:paraId="3B9D5B57" w14:textId="64BEBFEC" w:rsidR="008154E3" w:rsidRDefault="002B509B" w:rsidP="002E04E5">
      <w:pPr>
        <w:tabs>
          <w:tab w:val="left" w:pos="8190"/>
        </w:tabs>
        <w:jc w:val="center"/>
        <w:rPr>
          <w:rFonts w:cs="Arial"/>
          <w:b/>
          <w:sz w:val="14"/>
          <w:szCs w:val="14"/>
        </w:rPr>
      </w:pPr>
      <w:r>
        <w:rPr>
          <w:rFonts w:cs="Arial"/>
          <w:b/>
          <w:noProof/>
          <w:sz w:val="14"/>
          <w:szCs w:val="14"/>
          <w:lang w:eastAsia="zh-CN"/>
        </w:rPr>
        <mc:AlternateContent>
          <mc:Choice Requires="wps">
            <w:drawing>
              <wp:anchor distT="0" distB="0" distL="114300" distR="114300" simplePos="0" relativeHeight="251698176" behindDoc="0" locked="0" layoutInCell="1" allowOverlap="1" wp14:anchorId="1DC20502" wp14:editId="77E9FF7F">
                <wp:simplePos x="0" y="0"/>
                <wp:positionH relativeFrom="column">
                  <wp:posOffset>-7620</wp:posOffset>
                </wp:positionH>
                <wp:positionV relativeFrom="paragraph">
                  <wp:posOffset>29210</wp:posOffset>
                </wp:positionV>
                <wp:extent cx="6591300" cy="312420"/>
                <wp:effectExtent l="0" t="0" r="19050" b="11430"/>
                <wp:wrapNone/>
                <wp:docPr id="7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12420"/>
                        </a:xfrm>
                        <a:prstGeom prst="rect">
                          <a:avLst/>
                        </a:prstGeom>
                        <a:solidFill>
                          <a:schemeClr val="bg1">
                            <a:lumMod val="85000"/>
                            <a:lumOff val="0"/>
                          </a:schemeClr>
                        </a:solidFill>
                        <a:ln w="9525">
                          <a:solidFill>
                            <a:srgbClr val="000000"/>
                          </a:solidFill>
                          <a:miter lim="800000"/>
                          <a:headEnd/>
                          <a:tailEnd/>
                        </a:ln>
                      </wps:spPr>
                      <wps:txbx>
                        <w:txbxContent>
                          <w:p w14:paraId="1CA95D7D" w14:textId="77777777" w:rsidR="00C01604" w:rsidRPr="000E48F1" w:rsidRDefault="00C01604" w:rsidP="00411C69">
                            <w:pPr>
                              <w:pStyle w:val="ListParagraph"/>
                              <w:tabs>
                                <w:tab w:val="left" w:pos="180"/>
                                <w:tab w:val="left" w:pos="9360"/>
                              </w:tabs>
                              <w:ind w:left="180"/>
                              <w:rPr>
                                <w:rFonts w:cs="Arial"/>
                                <w:b/>
                                <w:sz w:val="14"/>
                                <w:szCs w:val="14"/>
                              </w:rPr>
                            </w:pPr>
                            <w:r w:rsidRPr="000E48F1">
                              <w:rPr>
                                <w:rFonts w:cs="Arial"/>
                                <w:b/>
                                <w:i/>
                                <w:sz w:val="14"/>
                                <w:szCs w:val="14"/>
                              </w:rPr>
                              <w:t xml:space="preserve">NOTE: 1) A Service Location Plan </w:t>
                            </w:r>
                            <w:r w:rsidRPr="000E48F1">
                              <w:rPr>
                                <w:rFonts w:cs="Arial"/>
                                <w:b/>
                                <w:sz w:val="14"/>
                                <w:szCs w:val="14"/>
                              </w:rPr>
                              <w:t>(Form 3) must be submitted to process required orders. Date &amp; time of the equipment and/or service requested should also be included.</w:t>
                            </w:r>
                          </w:p>
                          <w:p w14:paraId="28744A78" w14:textId="77777777" w:rsidR="00C01604" w:rsidRPr="006236D1" w:rsidRDefault="00C01604" w:rsidP="00411C69">
                            <w:pPr>
                              <w:pStyle w:val="ListParagraph"/>
                              <w:tabs>
                                <w:tab w:val="left" w:pos="180"/>
                                <w:tab w:val="left" w:pos="9360"/>
                              </w:tabs>
                              <w:ind w:left="180"/>
                              <w:rPr>
                                <w:rFonts w:cs="Arial"/>
                                <w:b/>
                                <w:sz w:val="13"/>
                                <w:szCs w:val="13"/>
                              </w:rPr>
                            </w:pPr>
                            <w:r w:rsidRPr="000E48F1">
                              <w:rPr>
                                <w:rFonts w:cs="Arial"/>
                                <w:b/>
                                <w:sz w:val="14"/>
                                <w:szCs w:val="14"/>
                              </w:rPr>
                              <w:t xml:space="preserve">            </w:t>
                            </w:r>
                            <w:r w:rsidRPr="000E48F1">
                              <w:rPr>
                                <w:rFonts w:cs="Arial"/>
                                <w:b/>
                                <w:i/>
                                <w:sz w:val="14"/>
                                <w:szCs w:val="14"/>
                              </w:rPr>
                              <w:t>2) The above services are available only in exhibition halls with a drop down from ceiling level.</w:t>
                            </w:r>
                            <w:r w:rsidRPr="006236D1">
                              <w:rPr>
                                <w:rFonts w:cs="Arial"/>
                                <w:b/>
                                <w:i/>
                                <w:sz w:val="13"/>
                                <w:szCs w:val="13"/>
                              </w:rPr>
                              <w:t xml:space="preserve"> </w:t>
                            </w:r>
                            <w:r w:rsidRPr="006236D1">
                              <w:rPr>
                                <w:rFonts w:cs="Arial"/>
                                <w:b/>
                                <w:sz w:val="13"/>
                                <w:szCs w:val="13"/>
                              </w:rPr>
                              <w:tab/>
                            </w:r>
                          </w:p>
                          <w:p w14:paraId="1059B111" w14:textId="77777777" w:rsidR="00C01604" w:rsidRDefault="00C01604" w:rsidP="00411C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C20502" id="Text Box 123" o:spid="_x0000_s1027" type="#_x0000_t202" style="position:absolute;left:0;text-align:left;margin-left:-.6pt;margin-top:2.3pt;width:519pt;height:24.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4RwOwIAAGkEAAAOAAAAZHJzL2Uyb0RvYy54bWysVNuO0zAQfUfiHyy/0yS9LG3UdLV0WYS0&#10;XKSFD3AcJ7FwPMZ2myxfz9hJuy28IV4se8Y5c+accba3Q6fIUVgnQRc0m6WUCM2hkrop6PdvD2/W&#10;lDjPdMUUaFHQZ+Ho7e71q21vcjGHFlQlLEEQ7fLeFLT13uRJ4ngrOuZmYITGZA22Yx6Ptkkqy3pE&#10;71QyT9ObpAdbGQtcOIfR+zFJdxG/rgX3X+raCU9UQZGbj6uNaxnWZLdleWOZaSWfaLB/YNExqbHo&#10;GeqeeUYOVv4F1UluwUHtZxy6BOpachF7wG6y9I9unlpmROwFxXHmLJP7f7D88/HJfLXED+9gQANj&#10;E848Av/hiIZ9y3Qj7qyFvhWswsJZkCzpjcunT4PULncBpOw/QYUms4OHCDTUtguqYJ8E0dGA57Po&#10;YvCEY/BmtckWKaY45hbZfDmPriQsP31trPMfBHQkbApq0dSIzo6Pzgc2LD9dCcUcKFk9SKXiIQyS&#10;2CtLjgxHoGzGDtWhQ6pjbL1KsXwcBAzjuIzhE4s4igEhFroCV5r0Bd2s5qtRtqvCtinPZbHAVAO5&#10;XkF00uP8K9kVdH2+xPIg9ntdRVKeSTXu8WOlJ/WD4KP0figHIitUchG6CG6UUD2jHxbGecf3iZsW&#10;7C9Kepz1grqfB2YFJeqjRk832XIZHkc8LFdv0QFiLzPlZYZpjlAF9ZSM270fH9TBWNm0WGnUWMMd&#10;zkEto0UvrCb+OM9R0OnthQdzeY63Xv4Qu98AAAD//wMAUEsDBBQABgAIAAAAIQA8DALT3wAAAAgB&#10;AAAPAAAAZHJzL2Rvd25yZXYueG1sTI9BS8NAFITvgv9heYKX0m7SalpiXkoRelJEYwk9brLPJJh9&#10;G7LbNv57tyc9DjPMfJNtJ9OLM42us4wQLyIQxLXVHTcIh8/9fAPCecVa9ZYJ4YccbPPbm0yl2l74&#10;g86Fb0QoYZcqhNb7IZXS1S0Z5RZ2IA7elx2N8kGOjdSjuoRy08tlFCXSqI7DQqsGem6p/i5OBqF6&#10;Xb8ku325rvVxNs6KMn4r32PE+7tp9wTC0+T/wnDFD+iQB6bKnlg70SPM42VIIjwkIK52tErClQrh&#10;cbUBmWfy/4H8FwAA//8DAFBLAQItABQABgAIAAAAIQC2gziS/gAAAOEBAAATAAAAAAAAAAAAAAAA&#10;AAAAAABbQ29udGVudF9UeXBlc10ueG1sUEsBAi0AFAAGAAgAAAAhADj9If/WAAAAlAEAAAsAAAAA&#10;AAAAAAAAAAAALwEAAF9yZWxzLy5yZWxzUEsBAi0AFAAGAAgAAAAhAJ5LhHA7AgAAaQQAAA4AAAAA&#10;AAAAAAAAAAAALgIAAGRycy9lMm9Eb2MueG1sUEsBAi0AFAAGAAgAAAAhADwMAtPfAAAACAEAAA8A&#10;AAAAAAAAAAAAAAAAlQQAAGRycy9kb3ducmV2LnhtbFBLBQYAAAAABAAEAPMAAAChBQAAAAA=&#10;" fillcolor="#d8d8d8 [2732]">
                <v:textbox>
                  <w:txbxContent>
                    <w:p w14:paraId="1CA95D7D" w14:textId="77777777" w:rsidR="00C01604" w:rsidRPr="000E48F1" w:rsidRDefault="00C01604" w:rsidP="00411C69">
                      <w:pPr>
                        <w:pStyle w:val="ListParagraph"/>
                        <w:tabs>
                          <w:tab w:val="left" w:pos="180"/>
                          <w:tab w:val="left" w:pos="9360"/>
                        </w:tabs>
                        <w:ind w:left="180"/>
                        <w:rPr>
                          <w:rFonts w:cs="Arial"/>
                          <w:b/>
                          <w:sz w:val="14"/>
                          <w:szCs w:val="14"/>
                        </w:rPr>
                      </w:pPr>
                      <w:r w:rsidRPr="000E48F1">
                        <w:rPr>
                          <w:rFonts w:cs="Arial"/>
                          <w:b/>
                          <w:i/>
                          <w:sz w:val="14"/>
                          <w:szCs w:val="14"/>
                        </w:rPr>
                        <w:t xml:space="preserve">NOTE: 1) A Service Location Plan </w:t>
                      </w:r>
                      <w:r w:rsidRPr="000E48F1">
                        <w:rPr>
                          <w:rFonts w:cs="Arial"/>
                          <w:b/>
                          <w:sz w:val="14"/>
                          <w:szCs w:val="14"/>
                        </w:rPr>
                        <w:t>(Form 3) must be submitted to process required orders. Date &amp; time of the equipment and/or service requested should also be included.</w:t>
                      </w:r>
                    </w:p>
                    <w:p w14:paraId="28744A78" w14:textId="77777777" w:rsidR="00C01604" w:rsidRPr="006236D1" w:rsidRDefault="00C01604" w:rsidP="00411C69">
                      <w:pPr>
                        <w:pStyle w:val="ListParagraph"/>
                        <w:tabs>
                          <w:tab w:val="left" w:pos="180"/>
                          <w:tab w:val="left" w:pos="9360"/>
                        </w:tabs>
                        <w:ind w:left="180"/>
                        <w:rPr>
                          <w:rFonts w:cs="Arial"/>
                          <w:b/>
                          <w:sz w:val="13"/>
                          <w:szCs w:val="13"/>
                        </w:rPr>
                      </w:pPr>
                      <w:r w:rsidRPr="000E48F1">
                        <w:rPr>
                          <w:rFonts w:cs="Arial"/>
                          <w:b/>
                          <w:sz w:val="14"/>
                          <w:szCs w:val="14"/>
                        </w:rPr>
                        <w:t xml:space="preserve">            </w:t>
                      </w:r>
                      <w:r w:rsidRPr="000E48F1">
                        <w:rPr>
                          <w:rFonts w:cs="Arial"/>
                          <w:b/>
                          <w:i/>
                          <w:sz w:val="14"/>
                          <w:szCs w:val="14"/>
                        </w:rPr>
                        <w:t>2) The above services are available only in exhibition halls with a drop down from ceiling level.</w:t>
                      </w:r>
                      <w:r w:rsidRPr="006236D1">
                        <w:rPr>
                          <w:rFonts w:cs="Arial"/>
                          <w:b/>
                          <w:i/>
                          <w:sz w:val="13"/>
                          <w:szCs w:val="13"/>
                        </w:rPr>
                        <w:t xml:space="preserve"> </w:t>
                      </w:r>
                      <w:r w:rsidRPr="006236D1">
                        <w:rPr>
                          <w:rFonts w:cs="Arial"/>
                          <w:b/>
                          <w:sz w:val="13"/>
                          <w:szCs w:val="13"/>
                        </w:rPr>
                        <w:tab/>
                      </w:r>
                    </w:p>
                    <w:p w14:paraId="1059B111" w14:textId="77777777" w:rsidR="00C01604" w:rsidRDefault="00C01604" w:rsidP="00411C69"/>
                  </w:txbxContent>
                </v:textbox>
              </v:shape>
            </w:pict>
          </mc:Fallback>
        </mc:AlternateContent>
      </w:r>
    </w:p>
    <w:p w14:paraId="1EC5EB8E" w14:textId="77777777" w:rsidR="00411C69" w:rsidRPr="002E04E5" w:rsidRDefault="00411C69" w:rsidP="002E04E5">
      <w:pPr>
        <w:tabs>
          <w:tab w:val="left" w:pos="8190"/>
        </w:tabs>
        <w:jc w:val="center"/>
        <w:rPr>
          <w:rFonts w:cs="Arial"/>
          <w:b/>
          <w:sz w:val="14"/>
          <w:szCs w:val="14"/>
        </w:rPr>
      </w:pPr>
    </w:p>
    <w:p w14:paraId="29EA5CFC" w14:textId="77777777" w:rsidR="00A2208A" w:rsidRPr="00AD650E" w:rsidRDefault="00A2208A" w:rsidP="008154E3">
      <w:pPr>
        <w:tabs>
          <w:tab w:val="left" w:pos="8190"/>
        </w:tabs>
        <w:rPr>
          <w:rFonts w:cs="Arial"/>
          <w:b/>
          <w:sz w:val="14"/>
          <w:szCs w:val="14"/>
        </w:rPr>
      </w:pPr>
    </w:p>
    <w:p w14:paraId="11FD352D" w14:textId="1B06831C" w:rsidR="008154E3" w:rsidRPr="00AD650E" w:rsidRDefault="006236D1" w:rsidP="006236D1">
      <w:pPr>
        <w:tabs>
          <w:tab w:val="left" w:pos="5727"/>
        </w:tabs>
        <w:jc w:val="both"/>
        <w:rPr>
          <w:rFonts w:cs="Arial"/>
          <w:sz w:val="4"/>
          <w:szCs w:val="4"/>
        </w:rPr>
      </w:pPr>
      <w:r>
        <w:rPr>
          <w:rFonts w:cs="Arial"/>
          <w:b/>
          <w:sz w:val="6"/>
          <w:szCs w:val="6"/>
        </w:rPr>
        <w:tab/>
      </w:r>
    </w:p>
    <w:p w14:paraId="39EDB5D2" w14:textId="77777777" w:rsidR="008154E3" w:rsidRPr="006236D1" w:rsidRDefault="005E6336" w:rsidP="008154E3">
      <w:pPr>
        <w:tabs>
          <w:tab w:val="left" w:pos="9360"/>
        </w:tabs>
        <w:jc w:val="both"/>
        <w:rPr>
          <w:rFonts w:cs="Arial"/>
          <w:sz w:val="14"/>
          <w:szCs w:val="14"/>
        </w:rPr>
      </w:pPr>
      <w:r w:rsidRPr="006236D1">
        <w:rPr>
          <w:rFonts w:cs="Arial"/>
          <w:sz w:val="14"/>
          <w:szCs w:val="14"/>
        </w:rPr>
        <w:t>All orders are subject to a</w:t>
      </w:r>
      <w:r w:rsidR="008154E3" w:rsidRPr="006236D1">
        <w:rPr>
          <w:rFonts w:cs="Arial"/>
          <w:sz w:val="14"/>
          <w:szCs w:val="14"/>
        </w:rPr>
        <w:t xml:space="preserve"> cancell</w:t>
      </w:r>
      <w:r w:rsidR="005405C8" w:rsidRPr="006236D1">
        <w:rPr>
          <w:rFonts w:cs="Arial"/>
          <w:sz w:val="14"/>
          <w:szCs w:val="14"/>
        </w:rPr>
        <w:t>ation fee if CANCELLED within 7</w:t>
      </w:r>
      <w:r w:rsidR="008154E3" w:rsidRPr="006236D1">
        <w:rPr>
          <w:rFonts w:cs="Arial"/>
          <w:sz w:val="14"/>
          <w:szCs w:val="14"/>
        </w:rPr>
        <w:t xml:space="preserve"> calendar days prior to show opening date.</w:t>
      </w:r>
      <w:r w:rsidR="00A2208A" w:rsidRPr="006236D1">
        <w:rPr>
          <w:rFonts w:cs="Arial"/>
          <w:sz w:val="14"/>
          <w:szCs w:val="14"/>
        </w:rPr>
        <w:t xml:space="preserve"> All services delivered on site cannot be cancelled nor be refunded.</w:t>
      </w:r>
      <w:r w:rsidR="008154E3" w:rsidRPr="006236D1">
        <w:rPr>
          <w:rFonts w:cs="Arial"/>
          <w:sz w:val="14"/>
          <w:szCs w:val="14"/>
        </w:rPr>
        <w:t xml:space="preserve"> All prices are subject to change without prior notice.</w:t>
      </w:r>
    </w:p>
    <w:p w14:paraId="775C19E7" w14:textId="77777777" w:rsidR="008154E3" w:rsidRPr="006236D1" w:rsidRDefault="008154E3" w:rsidP="008154E3">
      <w:pPr>
        <w:tabs>
          <w:tab w:val="left" w:pos="8190"/>
        </w:tabs>
        <w:outlineLvl w:val="0"/>
        <w:rPr>
          <w:rFonts w:cs="Arial"/>
          <w:sz w:val="14"/>
          <w:szCs w:val="14"/>
        </w:rPr>
      </w:pPr>
      <w:r w:rsidRPr="006236D1">
        <w:rPr>
          <w:rFonts w:cs="Arial"/>
          <w:b/>
          <w:sz w:val="14"/>
          <w:szCs w:val="14"/>
        </w:rPr>
        <w:t xml:space="preserve">PAYMENT MODE </w:t>
      </w:r>
      <w:r w:rsidRPr="006236D1">
        <w:rPr>
          <w:rFonts w:cs="Arial"/>
          <w:sz w:val="14"/>
          <w:szCs w:val="14"/>
        </w:rPr>
        <w:t>Credit card information will be used to guarantee the service request on this order form.</w:t>
      </w:r>
      <w:r w:rsidRPr="006236D1">
        <w:rPr>
          <w:rFonts w:cs="Arial"/>
          <w:b/>
          <w:sz w:val="14"/>
          <w:szCs w:val="14"/>
        </w:rPr>
        <w:t xml:space="preserve"> </w:t>
      </w:r>
      <w:r w:rsidRPr="006236D1">
        <w:rPr>
          <w:rFonts w:cs="Arial"/>
          <w:sz w:val="14"/>
          <w:szCs w:val="14"/>
        </w:rPr>
        <w:t>(Will be used for any and all Sands Event Services you order in addition to those listed on this form.)</w:t>
      </w:r>
    </w:p>
    <w:p w14:paraId="235AB898" w14:textId="77777777" w:rsidR="008154E3" w:rsidRPr="0040267F" w:rsidRDefault="008154E3" w:rsidP="008154E3">
      <w:pPr>
        <w:tabs>
          <w:tab w:val="left" w:pos="8190"/>
        </w:tabs>
        <w:rPr>
          <w:rFonts w:cs="Arial"/>
          <w:sz w:val="4"/>
          <w:szCs w:val="4"/>
        </w:rPr>
      </w:pPr>
    </w:p>
    <w:p w14:paraId="6A68547E" w14:textId="77777777" w:rsidR="008154E3" w:rsidRPr="00AD650E" w:rsidRDefault="008154E3" w:rsidP="008154E3">
      <w:pPr>
        <w:tabs>
          <w:tab w:val="left" w:pos="1080"/>
          <w:tab w:val="left" w:pos="8190"/>
        </w:tabs>
        <w:rPr>
          <w:rFonts w:cs="Arial"/>
          <w:b/>
          <w:sz w:val="14"/>
          <w:szCs w:val="14"/>
        </w:rPr>
      </w:pPr>
      <w:r w:rsidRPr="00AD650E">
        <w:rPr>
          <w:rFonts w:cs="Arial"/>
          <w:sz w:val="14"/>
          <w:szCs w:val="14"/>
        </w:rPr>
        <w:sym w:font="Wingdings 2" w:char="F0A3"/>
      </w:r>
      <w:r w:rsidRPr="00AD650E">
        <w:rPr>
          <w:rFonts w:cs="Arial"/>
          <w:sz w:val="14"/>
          <w:szCs w:val="14"/>
        </w:rPr>
        <w:t xml:space="preserve"> </w:t>
      </w:r>
      <w:r w:rsidR="000F42FB">
        <w:rPr>
          <w:rFonts w:cs="Arial"/>
          <w:sz w:val="14"/>
          <w:szCs w:val="14"/>
        </w:rPr>
        <w:t>Cheque/</w:t>
      </w:r>
      <w:r w:rsidRPr="00AD650E">
        <w:rPr>
          <w:rFonts w:cs="Arial"/>
          <w:sz w:val="14"/>
          <w:szCs w:val="14"/>
        </w:rPr>
        <w:t xml:space="preserve"> Telegraphic No. _________________________ MAKE PAYABLE TO:  MARINA BAY SANDS PTE LTD.  </w:t>
      </w:r>
      <w:r w:rsidRPr="00AD650E">
        <w:rPr>
          <w:rFonts w:cs="Arial"/>
          <w:b/>
          <w:sz w:val="14"/>
          <w:szCs w:val="14"/>
        </w:rPr>
        <w:t xml:space="preserve">MUST BE RECEIVED </w:t>
      </w:r>
      <w:r w:rsidRPr="00B76D68">
        <w:rPr>
          <w:rFonts w:cs="Arial"/>
          <w:b/>
          <w:sz w:val="14"/>
          <w:szCs w:val="14"/>
          <w:u w:val="single"/>
        </w:rPr>
        <w:t>14 DAYS</w:t>
      </w:r>
      <w:r w:rsidRPr="00AD650E">
        <w:rPr>
          <w:rFonts w:cs="Arial"/>
          <w:b/>
          <w:sz w:val="14"/>
          <w:szCs w:val="14"/>
        </w:rPr>
        <w:t xml:space="preserve"> PRIOR TO EVENT START DATE.</w:t>
      </w:r>
    </w:p>
    <w:p w14:paraId="6A32D201" w14:textId="3DCF8294" w:rsidR="008154E3" w:rsidRPr="0012283F" w:rsidRDefault="002B509B" w:rsidP="006236D1">
      <w:pPr>
        <w:tabs>
          <w:tab w:val="left" w:pos="1080"/>
          <w:tab w:val="left" w:pos="8190"/>
        </w:tabs>
        <w:rPr>
          <w:rFonts w:cs="Arial"/>
          <w:sz w:val="12"/>
          <w:szCs w:val="12"/>
          <w:u w:val="single"/>
        </w:rPr>
      </w:pPr>
      <w:r>
        <w:rPr>
          <w:rFonts w:asciiTheme="minorHAnsi" w:hAnsiTheme="minorHAnsi" w:cs="Arial"/>
          <w:noProof/>
          <w:color w:val="000000"/>
          <w:sz w:val="14"/>
          <w:szCs w:val="16"/>
          <w:lang w:eastAsia="zh-CN"/>
        </w:rPr>
        <mc:AlternateContent>
          <mc:Choice Requires="wps">
            <w:drawing>
              <wp:anchor distT="0" distB="0" distL="114300" distR="114300" simplePos="0" relativeHeight="251685888" behindDoc="0" locked="0" layoutInCell="1" allowOverlap="1" wp14:anchorId="358F0A23" wp14:editId="2BCB0EF0">
                <wp:simplePos x="0" y="0"/>
                <wp:positionH relativeFrom="column">
                  <wp:posOffset>4549775</wp:posOffset>
                </wp:positionH>
                <wp:positionV relativeFrom="paragraph">
                  <wp:posOffset>5080</wp:posOffset>
                </wp:positionV>
                <wp:extent cx="1856740" cy="1229360"/>
                <wp:effectExtent l="0" t="0" r="0" b="8890"/>
                <wp:wrapNone/>
                <wp:docPr id="70"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1229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25D52" w14:textId="77777777" w:rsidR="00C01604" w:rsidRPr="0012283F" w:rsidRDefault="00C01604"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heme="minorHAnsi" w:hAnsiTheme="minorHAnsi" w:cs="Arial"/>
                                <w:color w:val="000000"/>
                                <w:sz w:val="12"/>
                                <w:szCs w:val="12"/>
                                <w:u w:val="single"/>
                              </w:rPr>
                            </w:pPr>
                            <w:r w:rsidRPr="008807EE">
                              <w:rPr>
                                <w:rFonts w:cs="Arial"/>
                                <w:sz w:val="14"/>
                                <w:szCs w:val="14"/>
                              </w:rPr>
                              <w:sym w:font="Wingdings 2" w:char="F0A3"/>
                            </w:r>
                            <w:r w:rsidRPr="008807EE">
                              <w:rPr>
                                <w:rFonts w:cs="Arial"/>
                                <w:sz w:val="14"/>
                                <w:szCs w:val="14"/>
                              </w:rPr>
                              <w:t xml:space="preserve"> </w:t>
                            </w:r>
                            <w:r w:rsidRPr="0012283F">
                              <w:rPr>
                                <w:rFonts w:asciiTheme="minorHAnsi" w:hAnsiTheme="minorHAnsi" w:cs="Arial"/>
                                <w:color w:val="000000"/>
                                <w:sz w:val="12"/>
                                <w:szCs w:val="12"/>
                                <w:u w:val="single"/>
                              </w:rPr>
                              <w:t>Credit Card Payment:</w:t>
                            </w:r>
                          </w:p>
                          <w:p w14:paraId="0B62E789" w14:textId="77777777" w:rsidR="00C01604" w:rsidRPr="0012283F" w:rsidRDefault="00C01604" w:rsidP="000D63E5">
                            <w:pPr>
                              <w:widowControl w:val="0"/>
                              <w:tabs>
                                <w:tab w:val="left" w:pos="360"/>
                                <w:tab w:val="left" w:pos="720"/>
                                <w:tab w:val="left" w:pos="1080"/>
                              </w:tabs>
                              <w:autoSpaceDE w:val="0"/>
                              <w:autoSpaceDN w:val="0"/>
                              <w:adjustRightInd w:val="0"/>
                              <w:ind w:left="180"/>
                              <w:rPr>
                                <w:rFonts w:asciiTheme="minorHAnsi" w:hAnsiTheme="minorHAnsi" w:cs="Arial"/>
                                <w:sz w:val="12"/>
                                <w:szCs w:val="12"/>
                              </w:rPr>
                            </w:pPr>
                            <w:r w:rsidRPr="0012283F">
                              <w:rPr>
                                <w:rFonts w:asciiTheme="minorHAnsi" w:hAnsiTheme="minorHAnsi" w:cs="Arial"/>
                                <w:color w:val="000000"/>
                                <w:sz w:val="12"/>
                                <w:szCs w:val="12"/>
                              </w:rPr>
                              <w:t>Please complete and submit the Credit Card Authorization Form.</w:t>
                            </w:r>
                          </w:p>
                          <w:p w14:paraId="6C5936F4" w14:textId="77777777" w:rsidR="00C01604" w:rsidRPr="0012283F" w:rsidRDefault="00C01604" w:rsidP="008154E3">
                            <w:pPr>
                              <w:widowControl w:val="0"/>
                              <w:tabs>
                                <w:tab w:val="left" w:pos="360"/>
                                <w:tab w:val="left" w:pos="720"/>
                                <w:tab w:val="left" w:pos="1080"/>
                              </w:tabs>
                              <w:autoSpaceDE w:val="0"/>
                              <w:autoSpaceDN w:val="0"/>
                              <w:adjustRightInd w:val="0"/>
                              <w:ind w:left="180"/>
                              <w:rPr>
                                <w:rFonts w:asciiTheme="minorHAnsi" w:hAnsiTheme="minorHAnsi" w:cs="Arial"/>
                                <w:sz w:val="12"/>
                                <w:szCs w:val="12"/>
                              </w:rPr>
                            </w:pPr>
                          </w:p>
                          <w:p w14:paraId="359E13B8" w14:textId="77777777" w:rsidR="00C01604" w:rsidRPr="0012283F" w:rsidRDefault="00C01604"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heme="minorHAnsi" w:hAnsiTheme="minorHAnsi" w:cs="Arial"/>
                                <w:color w:val="000000"/>
                                <w:sz w:val="12"/>
                                <w:szCs w:val="12"/>
                                <w:u w:val="single"/>
                              </w:rPr>
                            </w:pPr>
                            <w:r w:rsidRPr="0012283F">
                              <w:rPr>
                                <w:rFonts w:cs="Arial"/>
                                <w:sz w:val="12"/>
                                <w:szCs w:val="12"/>
                              </w:rPr>
                              <w:sym w:font="Wingdings 2" w:char="F0A3"/>
                            </w:r>
                            <w:r w:rsidRPr="0012283F">
                              <w:rPr>
                                <w:rFonts w:cs="Arial"/>
                                <w:sz w:val="12"/>
                                <w:szCs w:val="12"/>
                              </w:rPr>
                              <w:t xml:space="preserve"> </w:t>
                            </w:r>
                            <w:r w:rsidRPr="0012283F">
                              <w:rPr>
                                <w:rFonts w:asciiTheme="minorHAnsi" w:hAnsiTheme="minorHAnsi" w:cs="Arial"/>
                                <w:color w:val="000000"/>
                                <w:sz w:val="12"/>
                                <w:szCs w:val="12"/>
                                <w:u w:val="single"/>
                              </w:rPr>
                              <w:t>Cash</w:t>
                            </w:r>
                            <w:r w:rsidRPr="0012283F">
                              <w:rPr>
                                <w:rFonts w:asciiTheme="minorHAnsi" w:hAnsiTheme="minorHAnsi" w:cs="Arial"/>
                                <w:color w:val="000000"/>
                                <w:sz w:val="12"/>
                                <w:szCs w:val="12"/>
                              </w:rPr>
                              <w:t xml:space="preserve"> (only applicable for onsite orders)</w:t>
                            </w:r>
                          </w:p>
                          <w:p w14:paraId="0C675509" w14:textId="77777777" w:rsidR="00C01604" w:rsidRDefault="00C01604" w:rsidP="008154E3">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p>
                          <w:p w14:paraId="7335EFEA" w14:textId="77777777" w:rsidR="00C01604" w:rsidRPr="00BA3E68" w:rsidRDefault="00C01604" w:rsidP="008154E3">
                            <w:pPr>
                              <w:widowControl w:val="0"/>
                              <w:tabs>
                                <w:tab w:val="left" w:pos="360"/>
                                <w:tab w:val="left" w:pos="720"/>
                                <w:tab w:val="left" w:pos="1080"/>
                              </w:tabs>
                              <w:autoSpaceDE w:val="0"/>
                              <w:autoSpaceDN w:val="0"/>
                              <w:adjustRightInd w:val="0"/>
                              <w:ind w:left="180"/>
                              <w:rPr>
                                <w:rFonts w:asciiTheme="minorHAnsi" w:hAnsiTheme="minorHAnsi" w:cs="Arial"/>
                                <w:color w:val="000000"/>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8F0A23" id="Text Box 127" o:spid="_x0000_s1028" type="#_x0000_t202" style="position:absolute;margin-left:358.25pt;margin-top:.4pt;width:146.2pt;height:9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o5gEAAKoDAAAOAAAAZHJzL2Uyb0RvYy54bWysU8tu2zAQvBfoPxC817JUx0kEy0GaIEWB&#10;9AGk/QCKIiWiEpdd0pbcr++Schy3vRW9EFwuOTszu9zcTEPP9gq9AVvxfLHkTFkJjbFtxb99fXhz&#10;xZkPwjaiB6sqflCe32xfv9qMrlQFdNA3ChmBWF+OruJdCK7MMi87NQi/AKcsJTXgIAKF2GYNipHQ&#10;hz4rlst1NgI2DkEq7+n0fk7ybcLXWsnwWWuvAusrTtxCWjGtdVyz7UaULQrXGXmkIf6BxSCMpaIn&#10;qHsRBNuh+QtqMBLBgw4LCUMGWhupkgZSky//UPPUCaeSFjLHu5NN/v/Byk/7J/cFWZjewUQNTCK8&#10;ewT53TMLd52wrbpFhLFToqHCebQsG50vj0+j1b70EaQeP0JDTRa7AAlo0jhEV0gnI3RqwOFkupoC&#10;k7Hk1cX6ckUpSbm8KK7frlNbMlE+P3fow3sFA4ubiiN1NcGL/aMPkY4on6/EahYeTN+nzvb2twO6&#10;GE8S/ch45h6memKmqfh6FcVFOTU0BxKEMA8MDThtOsCfnI00LBX3P3YCFWf9B0umXOerqCCkYHVx&#10;WVCA55n6PCOsJKiKB87m7V2YJ3Ln0LQdVZrbYOGWjNQmSXxhdeRPA5GUH4c3Ttx5nG69fLHtLwAA&#10;AP//AwBQSwMEFAAGAAgAAAAhAEoXupDdAAAACQEAAA8AAABkcnMvZG93bnJldi54bWxMj8FuwjAQ&#10;RO9I/QdrK3EDmypQksZBVSuurUpbJG4mXpKo8TqKDUn/vsup3HY0o9k3+WZ0rbhgHxpPGhZzBQKp&#10;9LahSsPX53a2BhGiIWtaT6jhFwNsirtJbjLrB/rAyy5WgksoZEZDHWOXSRnKGp0Jc98hsXfyvTOR&#10;ZV9J25uBy10rH5RaSWca4g+16fClxvJnd3Yavt9Oh32i3qtXt+wGPypJLpVaT+/H5ycQEcf4H4Yr&#10;PqNDwUxHfyYbRKvhcbFaclQDD7jaSq1TEEe+0iQBWeTydkHxBwAA//8DAFBLAQItABQABgAIAAAA&#10;IQC2gziS/gAAAOEBAAATAAAAAAAAAAAAAAAAAAAAAABbQ29udGVudF9UeXBlc10ueG1sUEsBAi0A&#10;FAAGAAgAAAAhADj9If/WAAAAlAEAAAsAAAAAAAAAAAAAAAAALwEAAF9yZWxzLy5yZWxzUEsBAi0A&#10;FAAGAAgAAAAhAHf7z6jmAQAAqgMAAA4AAAAAAAAAAAAAAAAALgIAAGRycy9lMm9Eb2MueG1sUEsB&#10;Ai0AFAAGAAgAAAAhAEoXupDdAAAACQEAAA8AAAAAAAAAAAAAAAAAQAQAAGRycy9kb3ducmV2Lnht&#10;bFBLBQYAAAAABAAEAPMAAABKBQAAAAA=&#10;" filled="f" stroked="f">
                <v:textbox>
                  <w:txbxContent>
                    <w:p w14:paraId="52225D52" w14:textId="77777777" w:rsidR="00C01604" w:rsidRPr="0012283F" w:rsidRDefault="00C01604"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heme="minorHAnsi" w:hAnsiTheme="minorHAnsi" w:cs="Arial"/>
                          <w:color w:val="000000"/>
                          <w:sz w:val="12"/>
                          <w:szCs w:val="12"/>
                          <w:u w:val="single"/>
                        </w:rPr>
                      </w:pPr>
                      <w:r w:rsidRPr="008807EE">
                        <w:rPr>
                          <w:rFonts w:cs="Arial"/>
                          <w:sz w:val="14"/>
                          <w:szCs w:val="14"/>
                        </w:rPr>
                        <w:sym w:font="Wingdings 2" w:char="F0A3"/>
                      </w:r>
                      <w:r w:rsidRPr="008807EE">
                        <w:rPr>
                          <w:rFonts w:cs="Arial"/>
                          <w:sz w:val="14"/>
                          <w:szCs w:val="14"/>
                        </w:rPr>
                        <w:t xml:space="preserve"> </w:t>
                      </w:r>
                      <w:r w:rsidRPr="0012283F">
                        <w:rPr>
                          <w:rFonts w:asciiTheme="minorHAnsi" w:hAnsiTheme="minorHAnsi" w:cs="Arial"/>
                          <w:color w:val="000000"/>
                          <w:sz w:val="12"/>
                          <w:szCs w:val="12"/>
                          <w:u w:val="single"/>
                        </w:rPr>
                        <w:t>Credit Card Payment:</w:t>
                      </w:r>
                    </w:p>
                    <w:p w14:paraId="0B62E789" w14:textId="77777777" w:rsidR="00C01604" w:rsidRPr="0012283F" w:rsidRDefault="00C01604" w:rsidP="000D63E5">
                      <w:pPr>
                        <w:widowControl w:val="0"/>
                        <w:tabs>
                          <w:tab w:val="left" w:pos="360"/>
                          <w:tab w:val="left" w:pos="720"/>
                          <w:tab w:val="left" w:pos="1080"/>
                        </w:tabs>
                        <w:autoSpaceDE w:val="0"/>
                        <w:autoSpaceDN w:val="0"/>
                        <w:adjustRightInd w:val="0"/>
                        <w:ind w:left="180"/>
                        <w:rPr>
                          <w:rFonts w:asciiTheme="minorHAnsi" w:hAnsiTheme="minorHAnsi" w:cs="Arial"/>
                          <w:sz w:val="12"/>
                          <w:szCs w:val="12"/>
                        </w:rPr>
                      </w:pPr>
                      <w:r w:rsidRPr="0012283F">
                        <w:rPr>
                          <w:rFonts w:asciiTheme="minorHAnsi" w:hAnsiTheme="minorHAnsi" w:cs="Arial"/>
                          <w:color w:val="000000"/>
                          <w:sz w:val="12"/>
                          <w:szCs w:val="12"/>
                        </w:rPr>
                        <w:t>Please complete and submit the Credit Card Authorization Form.</w:t>
                      </w:r>
                    </w:p>
                    <w:p w14:paraId="6C5936F4" w14:textId="77777777" w:rsidR="00C01604" w:rsidRPr="0012283F" w:rsidRDefault="00C01604" w:rsidP="008154E3">
                      <w:pPr>
                        <w:widowControl w:val="0"/>
                        <w:tabs>
                          <w:tab w:val="left" w:pos="360"/>
                          <w:tab w:val="left" w:pos="720"/>
                          <w:tab w:val="left" w:pos="1080"/>
                        </w:tabs>
                        <w:autoSpaceDE w:val="0"/>
                        <w:autoSpaceDN w:val="0"/>
                        <w:adjustRightInd w:val="0"/>
                        <w:ind w:left="180"/>
                        <w:rPr>
                          <w:rFonts w:asciiTheme="minorHAnsi" w:hAnsiTheme="minorHAnsi" w:cs="Arial"/>
                          <w:sz w:val="12"/>
                          <w:szCs w:val="12"/>
                        </w:rPr>
                      </w:pPr>
                    </w:p>
                    <w:p w14:paraId="359E13B8" w14:textId="77777777" w:rsidR="00C01604" w:rsidRPr="0012283F" w:rsidRDefault="00C01604"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heme="minorHAnsi" w:hAnsiTheme="minorHAnsi" w:cs="Arial"/>
                          <w:color w:val="000000"/>
                          <w:sz w:val="12"/>
                          <w:szCs w:val="12"/>
                          <w:u w:val="single"/>
                        </w:rPr>
                      </w:pPr>
                      <w:r w:rsidRPr="0012283F">
                        <w:rPr>
                          <w:rFonts w:cs="Arial"/>
                          <w:sz w:val="12"/>
                          <w:szCs w:val="12"/>
                        </w:rPr>
                        <w:sym w:font="Wingdings 2" w:char="F0A3"/>
                      </w:r>
                      <w:r w:rsidRPr="0012283F">
                        <w:rPr>
                          <w:rFonts w:cs="Arial"/>
                          <w:sz w:val="12"/>
                          <w:szCs w:val="12"/>
                        </w:rPr>
                        <w:t xml:space="preserve"> </w:t>
                      </w:r>
                      <w:r w:rsidRPr="0012283F">
                        <w:rPr>
                          <w:rFonts w:asciiTheme="minorHAnsi" w:hAnsiTheme="minorHAnsi" w:cs="Arial"/>
                          <w:color w:val="000000"/>
                          <w:sz w:val="12"/>
                          <w:szCs w:val="12"/>
                          <w:u w:val="single"/>
                        </w:rPr>
                        <w:t>Cash</w:t>
                      </w:r>
                      <w:r w:rsidRPr="0012283F">
                        <w:rPr>
                          <w:rFonts w:asciiTheme="minorHAnsi" w:hAnsiTheme="minorHAnsi" w:cs="Arial"/>
                          <w:color w:val="000000"/>
                          <w:sz w:val="12"/>
                          <w:szCs w:val="12"/>
                        </w:rPr>
                        <w:t xml:space="preserve"> (only applicable for onsite orders)</w:t>
                      </w:r>
                    </w:p>
                    <w:p w14:paraId="0C675509" w14:textId="77777777" w:rsidR="00C01604" w:rsidRDefault="00C01604" w:rsidP="008154E3">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p>
                    <w:p w14:paraId="7335EFEA" w14:textId="77777777" w:rsidR="00C01604" w:rsidRPr="00BA3E68" w:rsidRDefault="00C01604" w:rsidP="008154E3">
                      <w:pPr>
                        <w:widowControl w:val="0"/>
                        <w:tabs>
                          <w:tab w:val="left" w:pos="360"/>
                          <w:tab w:val="left" w:pos="720"/>
                          <w:tab w:val="left" w:pos="1080"/>
                        </w:tabs>
                        <w:autoSpaceDE w:val="0"/>
                        <w:autoSpaceDN w:val="0"/>
                        <w:adjustRightInd w:val="0"/>
                        <w:ind w:left="180"/>
                        <w:rPr>
                          <w:rFonts w:asciiTheme="minorHAnsi" w:hAnsiTheme="minorHAnsi" w:cs="Arial"/>
                          <w:color w:val="000000"/>
                          <w:sz w:val="14"/>
                          <w:szCs w:val="14"/>
                        </w:rPr>
                      </w:pPr>
                    </w:p>
                  </w:txbxContent>
                </v:textbox>
              </v:shape>
            </w:pict>
          </mc:Fallback>
        </mc:AlternateContent>
      </w:r>
      <w:r w:rsidR="00C8365E">
        <w:rPr>
          <w:rFonts w:asciiTheme="minorHAnsi" w:hAnsiTheme="minorHAnsi" w:cs="Arial"/>
          <w:noProof/>
          <w:color w:val="000000"/>
          <w:sz w:val="14"/>
          <w:szCs w:val="14"/>
          <w:lang w:eastAsia="zh-CN"/>
        </w:rPr>
        <mc:AlternateContent>
          <mc:Choice Requires="wps">
            <w:drawing>
              <wp:anchor distT="0" distB="0" distL="114300" distR="114300" simplePos="0" relativeHeight="251684864" behindDoc="0" locked="0" layoutInCell="1" allowOverlap="1" wp14:anchorId="3D4C12E3" wp14:editId="5CD12B6D">
                <wp:simplePos x="0" y="0"/>
                <wp:positionH relativeFrom="column">
                  <wp:posOffset>2269490</wp:posOffset>
                </wp:positionH>
                <wp:positionV relativeFrom="paragraph">
                  <wp:posOffset>6512</wp:posOffset>
                </wp:positionV>
                <wp:extent cx="2126512" cy="1626235"/>
                <wp:effectExtent l="0" t="0" r="0" b="0"/>
                <wp:wrapNone/>
                <wp:docPr id="6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512" cy="162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D39BE" w14:textId="77777777" w:rsidR="00C01604" w:rsidRPr="0012283F" w:rsidRDefault="00C01604" w:rsidP="008154E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80" w:hanging="180"/>
                              <w:rPr>
                                <w:rFonts w:asciiTheme="minorHAnsi" w:hAnsiTheme="minorHAnsi" w:cs="Arial"/>
                                <w:color w:val="000000"/>
                                <w:sz w:val="12"/>
                                <w:szCs w:val="12"/>
                              </w:rPr>
                            </w:pPr>
                            <w:r w:rsidRPr="008807EE">
                              <w:rPr>
                                <w:rFonts w:cs="Arial"/>
                                <w:sz w:val="14"/>
                                <w:szCs w:val="14"/>
                              </w:rPr>
                              <w:sym w:font="Wingdings 2" w:char="F0A3"/>
                            </w:r>
                            <w:r w:rsidRPr="008807EE">
                              <w:rPr>
                                <w:rFonts w:cs="Arial"/>
                                <w:sz w:val="14"/>
                                <w:szCs w:val="14"/>
                              </w:rPr>
                              <w:t xml:space="preserve"> </w:t>
                            </w:r>
                            <w:r w:rsidRPr="0012283F">
                              <w:rPr>
                                <w:rFonts w:asciiTheme="minorHAnsi" w:hAnsiTheme="minorHAnsi" w:cs="Arial"/>
                                <w:color w:val="000000"/>
                                <w:sz w:val="12"/>
                                <w:szCs w:val="12"/>
                                <w:u w:val="single"/>
                              </w:rPr>
                              <w:t>Telegraphic Transfer:</w:t>
                            </w:r>
                            <w:r w:rsidRPr="0012283F">
                              <w:rPr>
                                <w:rFonts w:asciiTheme="minorHAnsi" w:hAnsiTheme="minorHAnsi" w:cs="Arial"/>
                                <w:color w:val="000000"/>
                                <w:sz w:val="12"/>
                                <w:szCs w:val="12"/>
                              </w:rPr>
                              <w:br/>
                              <w:t>Please make payment to:</w:t>
                            </w:r>
                          </w:p>
                          <w:p w14:paraId="000D0E29" w14:textId="77777777" w:rsidR="00C01604" w:rsidRPr="0012283F" w:rsidRDefault="00C01604"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2"/>
                                <w:szCs w:val="12"/>
                              </w:rPr>
                            </w:pPr>
                            <w:r w:rsidRPr="0012283F">
                              <w:rPr>
                                <w:rFonts w:asciiTheme="minorHAnsi" w:hAnsiTheme="minorHAnsi" w:cs="Arial"/>
                                <w:b/>
                                <w:i/>
                                <w:color w:val="000000"/>
                                <w:sz w:val="12"/>
                                <w:szCs w:val="12"/>
                              </w:rPr>
                              <w:t>Bank Name: DBS Bank Ltd</w:t>
                            </w:r>
                          </w:p>
                          <w:p w14:paraId="0FE4F019" w14:textId="77777777" w:rsidR="00C01604" w:rsidRPr="0012283F" w:rsidRDefault="00C01604"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2"/>
                                <w:szCs w:val="12"/>
                              </w:rPr>
                            </w:pPr>
                            <w:r w:rsidRPr="0012283F">
                              <w:rPr>
                                <w:rFonts w:asciiTheme="minorHAnsi" w:hAnsiTheme="minorHAnsi" w:cs="Arial"/>
                                <w:b/>
                                <w:i/>
                                <w:color w:val="000000"/>
                                <w:sz w:val="12"/>
                                <w:szCs w:val="12"/>
                              </w:rPr>
                              <w:t>A/C No.: 003</w:t>
                            </w:r>
                            <w:r w:rsidRPr="0012283F">
                              <w:rPr>
                                <w:rFonts w:asciiTheme="minorHAnsi" w:hAnsiTheme="minorHAnsi" w:cs="Arial"/>
                                <w:b/>
                                <w:i/>
                                <w:color w:val="000000"/>
                                <w:sz w:val="12"/>
                                <w:szCs w:val="12"/>
                              </w:rPr>
                              <w:noBreakHyphen/>
                              <w:t>909346</w:t>
                            </w:r>
                            <w:r w:rsidRPr="0012283F">
                              <w:rPr>
                                <w:rFonts w:asciiTheme="minorHAnsi" w:hAnsiTheme="minorHAnsi" w:cs="Arial"/>
                                <w:b/>
                                <w:i/>
                                <w:color w:val="000000"/>
                                <w:sz w:val="12"/>
                                <w:szCs w:val="12"/>
                              </w:rPr>
                              <w:noBreakHyphen/>
                              <w:t>2</w:t>
                            </w:r>
                          </w:p>
                          <w:p w14:paraId="5CDBA136" w14:textId="77777777" w:rsidR="00C01604" w:rsidRPr="0012283F" w:rsidRDefault="00C01604"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2"/>
                                <w:szCs w:val="12"/>
                              </w:rPr>
                            </w:pPr>
                            <w:r w:rsidRPr="0012283F">
                              <w:rPr>
                                <w:rFonts w:asciiTheme="minorHAnsi" w:hAnsiTheme="minorHAnsi" w:cs="Arial"/>
                                <w:b/>
                                <w:i/>
                                <w:color w:val="000000"/>
                                <w:sz w:val="12"/>
                                <w:szCs w:val="12"/>
                              </w:rPr>
                              <w:t>A/C Name: Marina Bay Sands Pte Ltd</w:t>
                            </w:r>
                          </w:p>
                          <w:p w14:paraId="70C4699A" w14:textId="77777777" w:rsidR="00C01604" w:rsidRPr="0012283F" w:rsidRDefault="00C01604"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2"/>
                                <w:szCs w:val="12"/>
                              </w:rPr>
                            </w:pPr>
                            <w:r w:rsidRPr="0012283F">
                              <w:rPr>
                                <w:rFonts w:asciiTheme="minorHAnsi" w:hAnsiTheme="minorHAnsi" w:cs="Arial"/>
                                <w:b/>
                                <w:i/>
                                <w:color w:val="000000"/>
                                <w:sz w:val="12"/>
                                <w:szCs w:val="12"/>
                              </w:rPr>
                              <w:t>Swift Code: DBSSSGSG</w:t>
                            </w:r>
                            <w:r w:rsidRPr="0012283F">
                              <w:rPr>
                                <w:rFonts w:asciiTheme="minorHAnsi" w:hAnsiTheme="minorHAnsi" w:cs="Arial"/>
                                <w:color w:val="000000"/>
                                <w:sz w:val="12"/>
                                <w:szCs w:val="12"/>
                              </w:rPr>
                              <w:br/>
                              <w:t>Reference: Please include the event/event date during Telegraphic Transfer. Failure to do so will result with the wire transfer not properly crediting to your event account.</w:t>
                            </w:r>
                          </w:p>
                          <w:p w14:paraId="3A143088" w14:textId="77777777" w:rsidR="00C01604" w:rsidRPr="0012283F" w:rsidRDefault="00C01604"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2"/>
                                <w:szCs w:val="12"/>
                              </w:rPr>
                            </w:pPr>
                            <w:r w:rsidRPr="0012283F">
                              <w:rPr>
                                <w:rFonts w:asciiTheme="minorHAnsi" w:hAnsiTheme="minorHAnsi" w:cs="Arial"/>
                                <w:b/>
                                <w:i/>
                                <w:color w:val="000000"/>
                                <w:sz w:val="12"/>
                                <w:szCs w:val="12"/>
                              </w:rPr>
                              <w:t xml:space="preserve">NOTE: Organisation will be responsible for the payment of all charges incurred from the bank. </w:t>
                            </w:r>
                          </w:p>
                          <w:p w14:paraId="359EE849" w14:textId="77777777" w:rsidR="00C01604" w:rsidRPr="00BA3E68" w:rsidRDefault="00C01604"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4C12E3" id="Text Box 126" o:spid="_x0000_s1029" type="#_x0000_t202" style="position:absolute;margin-left:178.7pt;margin-top:.5pt;width:167.45pt;height:128.0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zD5AEAAKoDAAAOAAAAZHJzL2Uyb0RvYy54bWysU8GO0zAQvSPxD5bvNE1oA0RNV8uuipCW&#10;BWnhAxzHSSwSjxm7TcrXM3baboEb4mJ5Zpw3772ZbG6moWcHhU6DKXm6WHKmjIRam7bk377uXr3l&#10;zHlhatGDUSU/Ksdvti9fbEZbqAw66GuFjECMK0Zb8s57WySJk50ahFuAVYaKDeAgPIXYJjWKkdCH&#10;PsmWyzwZAWuLIJVzlL2fi3wb8ZtGSf+5aZzyrC85cfPxxHhW4Uy2G1G0KGyn5YmG+AcWg9CGml6g&#10;7oUXbI/6L6hBSwQHjV9IGBJoGi1V1EBq0uUfap46YVXUQuY4e7HJ/T9Y+Xh4sl+Q+ek9TDTAKMLZ&#10;B5DfHTNw1wnTqltEGDslamqcBsuS0bri9Gmw2hUugFTjJ6hpyGLvIQJNDQ7BFdLJCJ0GcLyYribP&#10;JCWzNMvXacaZpFqaZ3n2eh17iOL8uUXnPygYWLiUHGmqEV4cHpwPdERxfhK6Gdjpvo+T7c1vCXoY&#10;MpF+YDxz91M1MV2XPI+Ng5wK6iMJQpgXhhacLh3gT85GWpaSux97gYqz/qMhU96lq1XYrhis1m8y&#10;CvC6Ul1XhJEEVXLP2Xy98/NG7i3qtqNO5zHckpE7HSU+szrxp4WIyk/LGzbuOo6vnn+x7S8AAAD/&#10;/wMAUEsDBBQABgAIAAAAIQDviIbX3gAAAAkBAAAPAAAAZHJzL2Rvd25yZXYueG1sTI/BTsMwEETv&#10;SPyDtUjcqNOUNhDiVBVqy7FQIs5uvCQR8dqK3TT8PcsJjqs3mn1TrCfbixGH0DlSMJ8lIJBqZzpq&#10;FFTvu7sHECFqMrp3hAq+McC6vL4qdG7chd5wPMZGcAmFXCtoY/S5lKFu0eowcx6J2acbrI58Do00&#10;g75wue1lmiQraXVH/KHVHp9brL+OZ6vAR7/PXobD62a7G5PqY1+lXbNV6vZm2jyBiDjFvzD86rM6&#10;lOx0cmcyQfQKFsvsnqMMeBLz1WO6AHFSkC6zOciykP8XlD8AAAD//wMAUEsBAi0AFAAGAAgAAAAh&#10;ALaDOJL+AAAA4QEAABMAAAAAAAAAAAAAAAAAAAAAAFtDb250ZW50X1R5cGVzXS54bWxQSwECLQAU&#10;AAYACAAAACEAOP0h/9YAAACUAQAACwAAAAAAAAAAAAAAAAAvAQAAX3JlbHMvLnJlbHNQSwECLQAU&#10;AAYACAAAACEAL628w+QBAACqAwAADgAAAAAAAAAAAAAAAAAuAgAAZHJzL2Uyb0RvYy54bWxQSwEC&#10;LQAUAAYACAAAACEA74iG194AAAAJAQAADwAAAAAAAAAAAAAAAAA+BAAAZHJzL2Rvd25yZXYueG1s&#10;UEsFBgAAAAAEAAQA8wAAAEkFAAAAAA==&#10;" filled="f" stroked="f">
                <v:textbox style="mso-fit-shape-to-text:t">
                  <w:txbxContent>
                    <w:p w14:paraId="362D39BE" w14:textId="77777777" w:rsidR="00C01604" w:rsidRPr="0012283F" w:rsidRDefault="00C01604" w:rsidP="008154E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80" w:hanging="180"/>
                        <w:rPr>
                          <w:rFonts w:asciiTheme="minorHAnsi" w:hAnsiTheme="minorHAnsi" w:cs="Arial"/>
                          <w:color w:val="000000"/>
                          <w:sz w:val="12"/>
                          <w:szCs w:val="12"/>
                        </w:rPr>
                      </w:pPr>
                      <w:r w:rsidRPr="008807EE">
                        <w:rPr>
                          <w:rFonts w:cs="Arial"/>
                          <w:sz w:val="14"/>
                          <w:szCs w:val="14"/>
                        </w:rPr>
                        <w:sym w:font="Wingdings 2" w:char="F0A3"/>
                      </w:r>
                      <w:r w:rsidRPr="008807EE">
                        <w:rPr>
                          <w:rFonts w:cs="Arial"/>
                          <w:sz w:val="14"/>
                          <w:szCs w:val="14"/>
                        </w:rPr>
                        <w:t xml:space="preserve"> </w:t>
                      </w:r>
                      <w:r w:rsidRPr="0012283F">
                        <w:rPr>
                          <w:rFonts w:asciiTheme="minorHAnsi" w:hAnsiTheme="minorHAnsi" w:cs="Arial"/>
                          <w:color w:val="000000"/>
                          <w:sz w:val="12"/>
                          <w:szCs w:val="12"/>
                          <w:u w:val="single"/>
                        </w:rPr>
                        <w:t>Telegraphic Transfer:</w:t>
                      </w:r>
                      <w:r w:rsidRPr="0012283F">
                        <w:rPr>
                          <w:rFonts w:asciiTheme="minorHAnsi" w:hAnsiTheme="minorHAnsi" w:cs="Arial"/>
                          <w:color w:val="000000"/>
                          <w:sz w:val="12"/>
                          <w:szCs w:val="12"/>
                        </w:rPr>
                        <w:br/>
                        <w:t>Please make payment to:</w:t>
                      </w:r>
                    </w:p>
                    <w:p w14:paraId="000D0E29" w14:textId="77777777" w:rsidR="00C01604" w:rsidRPr="0012283F" w:rsidRDefault="00C01604"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2"/>
                          <w:szCs w:val="12"/>
                        </w:rPr>
                      </w:pPr>
                      <w:r w:rsidRPr="0012283F">
                        <w:rPr>
                          <w:rFonts w:asciiTheme="minorHAnsi" w:hAnsiTheme="minorHAnsi" w:cs="Arial"/>
                          <w:b/>
                          <w:i/>
                          <w:color w:val="000000"/>
                          <w:sz w:val="12"/>
                          <w:szCs w:val="12"/>
                        </w:rPr>
                        <w:t>Bank Name: DBS Bank Ltd</w:t>
                      </w:r>
                    </w:p>
                    <w:p w14:paraId="0FE4F019" w14:textId="77777777" w:rsidR="00C01604" w:rsidRPr="0012283F" w:rsidRDefault="00C01604"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2"/>
                          <w:szCs w:val="12"/>
                        </w:rPr>
                      </w:pPr>
                      <w:r w:rsidRPr="0012283F">
                        <w:rPr>
                          <w:rFonts w:asciiTheme="minorHAnsi" w:hAnsiTheme="minorHAnsi" w:cs="Arial"/>
                          <w:b/>
                          <w:i/>
                          <w:color w:val="000000"/>
                          <w:sz w:val="12"/>
                          <w:szCs w:val="12"/>
                        </w:rPr>
                        <w:t>A/C No.: 003</w:t>
                      </w:r>
                      <w:r w:rsidRPr="0012283F">
                        <w:rPr>
                          <w:rFonts w:asciiTheme="minorHAnsi" w:hAnsiTheme="minorHAnsi" w:cs="Arial"/>
                          <w:b/>
                          <w:i/>
                          <w:color w:val="000000"/>
                          <w:sz w:val="12"/>
                          <w:szCs w:val="12"/>
                        </w:rPr>
                        <w:noBreakHyphen/>
                        <w:t>909346</w:t>
                      </w:r>
                      <w:r w:rsidRPr="0012283F">
                        <w:rPr>
                          <w:rFonts w:asciiTheme="minorHAnsi" w:hAnsiTheme="minorHAnsi" w:cs="Arial"/>
                          <w:b/>
                          <w:i/>
                          <w:color w:val="000000"/>
                          <w:sz w:val="12"/>
                          <w:szCs w:val="12"/>
                        </w:rPr>
                        <w:noBreakHyphen/>
                        <w:t>2</w:t>
                      </w:r>
                    </w:p>
                    <w:p w14:paraId="5CDBA136" w14:textId="77777777" w:rsidR="00C01604" w:rsidRPr="0012283F" w:rsidRDefault="00C01604"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2"/>
                          <w:szCs w:val="12"/>
                        </w:rPr>
                      </w:pPr>
                      <w:r w:rsidRPr="0012283F">
                        <w:rPr>
                          <w:rFonts w:asciiTheme="minorHAnsi" w:hAnsiTheme="minorHAnsi" w:cs="Arial"/>
                          <w:b/>
                          <w:i/>
                          <w:color w:val="000000"/>
                          <w:sz w:val="12"/>
                          <w:szCs w:val="12"/>
                        </w:rPr>
                        <w:t>A/C Name: Marina Bay Sands Pte Ltd</w:t>
                      </w:r>
                    </w:p>
                    <w:p w14:paraId="70C4699A" w14:textId="77777777" w:rsidR="00C01604" w:rsidRPr="0012283F" w:rsidRDefault="00C01604"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2"/>
                          <w:szCs w:val="12"/>
                        </w:rPr>
                      </w:pPr>
                      <w:r w:rsidRPr="0012283F">
                        <w:rPr>
                          <w:rFonts w:asciiTheme="minorHAnsi" w:hAnsiTheme="minorHAnsi" w:cs="Arial"/>
                          <w:b/>
                          <w:i/>
                          <w:color w:val="000000"/>
                          <w:sz w:val="12"/>
                          <w:szCs w:val="12"/>
                        </w:rPr>
                        <w:t>Swift Code: DBSSSGSG</w:t>
                      </w:r>
                      <w:r w:rsidRPr="0012283F">
                        <w:rPr>
                          <w:rFonts w:asciiTheme="minorHAnsi" w:hAnsiTheme="minorHAnsi" w:cs="Arial"/>
                          <w:color w:val="000000"/>
                          <w:sz w:val="12"/>
                          <w:szCs w:val="12"/>
                        </w:rPr>
                        <w:br/>
                        <w:t>Reference: Please include the event/event date during Telegraphic Transfer. Failure to do so will result with the wire transfer not properly crediting to your event account.</w:t>
                      </w:r>
                    </w:p>
                    <w:p w14:paraId="3A143088" w14:textId="77777777" w:rsidR="00C01604" w:rsidRPr="0012283F" w:rsidRDefault="00C01604"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2"/>
                          <w:szCs w:val="12"/>
                        </w:rPr>
                      </w:pPr>
                      <w:r w:rsidRPr="0012283F">
                        <w:rPr>
                          <w:rFonts w:asciiTheme="minorHAnsi" w:hAnsiTheme="minorHAnsi" w:cs="Arial"/>
                          <w:b/>
                          <w:i/>
                          <w:color w:val="000000"/>
                          <w:sz w:val="12"/>
                          <w:szCs w:val="12"/>
                        </w:rPr>
                        <w:t xml:space="preserve">NOTE: Organisation will be responsible for the payment of all charges incurred from the bank. </w:t>
                      </w:r>
                    </w:p>
                    <w:p w14:paraId="359EE849" w14:textId="77777777" w:rsidR="00C01604" w:rsidRPr="00BA3E68" w:rsidRDefault="00C01604"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p>
                  </w:txbxContent>
                </v:textbox>
              </v:shape>
            </w:pict>
          </mc:Fallback>
        </mc:AlternateContent>
      </w:r>
      <w:r w:rsidR="008154E3" w:rsidRPr="00AD650E">
        <w:rPr>
          <w:rFonts w:cs="Arial"/>
          <w:sz w:val="14"/>
          <w:szCs w:val="14"/>
        </w:rPr>
        <w:sym w:font="Wingdings 2" w:char="F0A3"/>
      </w:r>
      <w:r w:rsidR="008154E3" w:rsidRPr="00AD650E">
        <w:rPr>
          <w:rFonts w:cs="Arial"/>
          <w:sz w:val="14"/>
          <w:szCs w:val="14"/>
        </w:rPr>
        <w:t xml:space="preserve"> </w:t>
      </w:r>
      <w:r w:rsidR="008154E3" w:rsidRPr="0012283F">
        <w:rPr>
          <w:rFonts w:cs="Arial"/>
          <w:sz w:val="12"/>
          <w:szCs w:val="12"/>
          <w:u w:val="single"/>
        </w:rPr>
        <w:t>Cheque Payment:</w:t>
      </w:r>
    </w:p>
    <w:p w14:paraId="3AAF6DF2" w14:textId="77777777" w:rsidR="008154E3" w:rsidRPr="0012283F" w:rsidRDefault="008154E3" w:rsidP="008154E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80"/>
        <w:rPr>
          <w:rFonts w:asciiTheme="minorHAnsi" w:hAnsiTheme="minorHAnsi" w:cs="Arial"/>
          <w:color w:val="000000"/>
          <w:sz w:val="12"/>
          <w:szCs w:val="12"/>
        </w:rPr>
      </w:pPr>
      <w:r w:rsidRPr="0012283F">
        <w:rPr>
          <w:rFonts w:asciiTheme="minorHAnsi" w:hAnsiTheme="minorHAnsi" w:cs="Arial"/>
          <w:color w:val="000000"/>
          <w:sz w:val="12"/>
          <w:szCs w:val="12"/>
        </w:rPr>
        <w:t xml:space="preserve">All cheques should be crossed and made payable to </w:t>
      </w:r>
      <w:r w:rsidRPr="0012283F">
        <w:rPr>
          <w:rFonts w:asciiTheme="minorHAnsi" w:hAnsiTheme="minorHAnsi" w:cs="Arial"/>
          <w:color w:val="000000"/>
          <w:sz w:val="12"/>
          <w:szCs w:val="12"/>
        </w:rPr>
        <w:br/>
      </w:r>
      <w:r w:rsidRPr="0012283F">
        <w:rPr>
          <w:rFonts w:asciiTheme="minorHAnsi" w:hAnsiTheme="minorHAnsi" w:cs="Arial"/>
          <w:b/>
          <w:color w:val="000000"/>
          <w:sz w:val="12"/>
          <w:szCs w:val="12"/>
        </w:rPr>
        <w:t>Marina Bay Sands Pte Ltd</w:t>
      </w:r>
    </w:p>
    <w:p w14:paraId="7719A0DF" w14:textId="77777777" w:rsidR="008154E3" w:rsidRPr="0012283F" w:rsidRDefault="008154E3" w:rsidP="008154E3">
      <w:pPr>
        <w:tabs>
          <w:tab w:val="left" w:pos="4320"/>
        </w:tabs>
        <w:ind w:left="180"/>
        <w:outlineLvl w:val="0"/>
        <w:rPr>
          <w:rFonts w:asciiTheme="minorHAnsi" w:hAnsiTheme="minorHAnsi" w:cs="Arial"/>
          <w:sz w:val="12"/>
          <w:szCs w:val="12"/>
        </w:rPr>
      </w:pPr>
      <w:r w:rsidRPr="0012283F">
        <w:rPr>
          <w:rFonts w:asciiTheme="minorHAnsi" w:hAnsiTheme="minorHAnsi" w:cs="Arial"/>
          <w:sz w:val="12"/>
          <w:szCs w:val="12"/>
        </w:rPr>
        <w:t xml:space="preserve">All payments must be sent directly to: </w:t>
      </w:r>
    </w:p>
    <w:p w14:paraId="2D3D818D" w14:textId="77777777" w:rsidR="008154E3" w:rsidRPr="0012283F" w:rsidRDefault="008154E3"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2"/>
          <w:szCs w:val="12"/>
        </w:rPr>
      </w:pPr>
      <w:r w:rsidRPr="0012283F">
        <w:rPr>
          <w:rFonts w:asciiTheme="minorHAnsi" w:hAnsiTheme="minorHAnsi" w:cs="Arial"/>
          <w:b/>
          <w:i/>
          <w:color w:val="000000"/>
          <w:sz w:val="12"/>
          <w:szCs w:val="12"/>
        </w:rPr>
        <w:t>Marina Bay Sands Pte Ltd</w:t>
      </w:r>
    </w:p>
    <w:p w14:paraId="2B9FBF7D" w14:textId="77777777" w:rsidR="008154E3" w:rsidRPr="0012283F" w:rsidRDefault="008154E3"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2"/>
          <w:szCs w:val="12"/>
        </w:rPr>
      </w:pPr>
      <w:r w:rsidRPr="0012283F">
        <w:rPr>
          <w:rFonts w:asciiTheme="minorHAnsi" w:hAnsiTheme="minorHAnsi" w:cs="Arial"/>
          <w:b/>
          <w:i/>
          <w:color w:val="000000"/>
          <w:sz w:val="12"/>
          <w:szCs w:val="12"/>
        </w:rPr>
        <w:t xml:space="preserve">Accounts Receivable </w:t>
      </w:r>
    </w:p>
    <w:p w14:paraId="2A81D9E8" w14:textId="77777777" w:rsidR="008154E3" w:rsidRPr="0012283F" w:rsidRDefault="008154E3"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2"/>
          <w:szCs w:val="12"/>
        </w:rPr>
      </w:pPr>
      <w:r w:rsidRPr="0012283F">
        <w:rPr>
          <w:rFonts w:asciiTheme="minorHAnsi" w:hAnsiTheme="minorHAnsi" w:cs="Arial"/>
          <w:b/>
          <w:i/>
          <w:color w:val="000000"/>
          <w:sz w:val="12"/>
          <w:szCs w:val="12"/>
        </w:rPr>
        <w:t>Finance Non-Gaming Department</w:t>
      </w:r>
    </w:p>
    <w:p w14:paraId="5291554C" w14:textId="77777777" w:rsidR="008154E3" w:rsidRPr="0012283F" w:rsidRDefault="008154E3"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2"/>
          <w:szCs w:val="12"/>
        </w:rPr>
      </w:pPr>
      <w:r w:rsidRPr="0012283F">
        <w:rPr>
          <w:rFonts w:asciiTheme="minorHAnsi" w:hAnsiTheme="minorHAnsi" w:cs="Arial"/>
          <w:b/>
          <w:i/>
          <w:color w:val="000000"/>
          <w:sz w:val="12"/>
          <w:szCs w:val="12"/>
        </w:rPr>
        <w:t>10 Bayfront Avenue</w:t>
      </w:r>
    </w:p>
    <w:p w14:paraId="2C823168" w14:textId="77777777" w:rsidR="008154E3" w:rsidRPr="0012283F" w:rsidRDefault="008154E3"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2"/>
          <w:szCs w:val="12"/>
        </w:rPr>
      </w:pPr>
      <w:r w:rsidRPr="0012283F">
        <w:rPr>
          <w:rFonts w:asciiTheme="minorHAnsi" w:hAnsiTheme="minorHAnsi" w:cs="Arial"/>
          <w:b/>
          <w:i/>
          <w:color w:val="000000"/>
          <w:sz w:val="12"/>
          <w:szCs w:val="12"/>
        </w:rPr>
        <w:t>Singapore 018956</w:t>
      </w:r>
    </w:p>
    <w:p w14:paraId="19AE32BB" w14:textId="77777777" w:rsidR="002E04E5" w:rsidRPr="0012283F" w:rsidRDefault="008154E3" w:rsidP="00BB775B">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cs="Arial"/>
          <w:i/>
          <w:sz w:val="12"/>
          <w:szCs w:val="12"/>
        </w:rPr>
      </w:pPr>
      <w:r w:rsidRPr="0012283F">
        <w:rPr>
          <w:rFonts w:asciiTheme="minorHAnsi" w:hAnsiTheme="minorHAnsi" w:cs="Arial"/>
          <w:color w:val="000000"/>
          <w:sz w:val="12"/>
          <w:szCs w:val="12"/>
        </w:rPr>
        <w:t xml:space="preserve">Reference: Please include the show name at the back of the </w:t>
      </w:r>
      <w:r w:rsidRPr="0012283F">
        <w:rPr>
          <w:rFonts w:asciiTheme="minorHAnsi" w:hAnsiTheme="minorHAnsi" w:cs="Arial"/>
          <w:color w:val="000000"/>
          <w:sz w:val="12"/>
          <w:szCs w:val="12"/>
        </w:rPr>
        <w:br/>
        <w:t xml:space="preserve">cheque. Failure to do so will result in cheque not properly </w:t>
      </w:r>
      <w:r w:rsidRPr="0012283F">
        <w:rPr>
          <w:rFonts w:asciiTheme="minorHAnsi" w:hAnsiTheme="minorHAnsi" w:cs="Arial"/>
          <w:color w:val="000000"/>
          <w:sz w:val="12"/>
          <w:szCs w:val="12"/>
        </w:rPr>
        <w:br/>
        <w:t>crediting to your event account.</w:t>
      </w:r>
    </w:p>
    <w:p w14:paraId="4ADD0281" w14:textId="77777777" w:rsidR="002E04E5" w:rsidRDefault="002E04E5" w:rsidP="00A2208A">
      <w:pPr>
        <w:tabs>
          <w:tab w:val="left" w:pos="4320"/>
        </w:tabs>
        <w:outlineLvl w:val="0"/>
        <w:rPr>
          <w:rFonts w:cs="Arial"/>
          <w:i/>
          <w:sz w:val="2"/>
          <w:szCs w:val="2"/>
        </w:rPr>
      </w:pPr>
    </w:p>
    <w:p w14:paraId="1BB5EF26" w14:textId="77777777" w:rsidR="002E04E5" w:rsidRDefault="002E04E5" w:rsidP="00A2208A">
      <w:pPr>
        <w:tabs>
          <w:tab w:val="left" w:pos="4320"/>
        </w:tabs>
        <w:outlineLvl w:val="0"/>
        <w:rPr>
          <w:rFonts w:cs="Arial"/>
          <w:i/>
          <w:sz w:val="2"/>
          <w:szCs w:val="2"/>
        </w:rPr>
      </w:pPr>
    </w:p>
    <w:p w14:paraId="2DA447F1" w14:textId="77777777" w:rsidR="002E04E5" w:rsidRDefault="002E04E5" w:rsidP="00A2208A">
      <w:pPr>
        <w:tabs>
          <w:tab w:val="left" w:pos="4320"/>
        </w:tabs>
        <w:outlineLvl w:val="0"/>
        <w:rPr>
          <w:rFonts w:cs="Arial"/>
          <w:i/>
          <w:sz w:val="2"/>
          <w:szCs w:val="2"/>
        </w:rPr>
      </w:pPr>
    </w:p>
    <w:p w14:paraId="1268B8CD" w14:textId="77777777" w:rsidR="002E04E5" w:rsidRDefault="002E04E5" w:rsidP="00A2208A">
      <w:pPr>
        <w:tabs>
          <w:tab w:val="left" w:pos="4320"/>
        </w:tabs>
        <w:outlineLvl w:val="0"/>
        <w:rPr>
          <w:rFonts w:cs="Arial"/>
          <w:i/>
          <w:sz w:val="2"/>
          <w:szCs w:val="2"/>
        </w:rPr>
      </w:pPr>
    </w:p>
    <w:p w14:paraId="5686588D" w14:textId="77777777" w:rsidR="002E04E5" w:rsidRDefault="002E04E5" w:rsidP="00A2208A">
      <w:pPr>
        <w:tabs>
          <w:tab w:val="left" w:pos="4320"/>
        </w:tabs>
        <w:outlineLvl w:val="0"/>
        <w:rPr>
          <w:rFonts w:cs="Arial"/>
          <w:i/>
          <w:sz w:val="2"/>
          <w:szCs w:val="2"/>
        </w:rPr>
      </w:pPr>
    </w:p>
    <w:p w14:paraId="7B000F62" w14:textId="77777777" w:rsidR="002E04E5" w:rsidRDefault="002E04E5" w:rsidP="00A2208A">
      <w:pPr>
        <w:tabs>
          <w:tab w:val="left" w:pos="4320"/>
        </w:tabs>
        <w:outlineLvl w:val="0"/>
        <w:rPr>
          <w:rFonts w:cs="Arial"/>
          <w:i/>
          <w:sz w:val="2"/>
          <w:szCs w:val="2"/>
        </w:rPr>
      </w:pPr>
    </w:p>
    <w:p w14:paraId="4C5B0D99" w14:textId="77777777" w:rsidR="002E04E5" w:rsidRPr="002E04E5" w:rsidRDefault="002E04E5" w:rsidP="00A2208A">
      <w:pPr>
        <w:tabs>
          <w:tab w:val="left" w:pos="4320"/>
        </w:tabs>
        <w:outlineLvl w:val="0"/>
        <w:rPr>
          <w:rFonts w:cs="Arial"/>
          <w:i/>
          <w:sz w:val="2"/>
          <w:szCs w:val="2"/>
        </w:rPr>
      </w:pPr>
    </w:p>
    <w:p w14:paraId="6E3B8F42" w14:textId="77777777" w:rsidR="007E4B19" w:rsidRDefault="008154E3" w:rsidP="003F1B69">
      <w:pPr>
        <w:tabs>
          <w:tab w:val="left" w:pos="4320"/>
        </w:tabs>
        <w:jc w:val="center"/>
        <w:outlineLvl w:val="0"/>
        <w:rPr>
          <w:bCs/>
          <w:i/>
          <w:color w:val="000000" w:themeColor="text1"/>
          <w:sz w:val="12"/>
          <w:szCs w:val="12"/>
        </w:rPr>
      </w:pPr>
      <w:r w:rsidRPr="00550BC9">
        <w:rPr>
          <w:rFonts w:cs="Arial"/>
          <w:i/>
          <w:sz w:val="12"/>
          <w:szCs w:val="12"/>
        </w:rPr>
        <w:t xml:space="preserve">Prices, Policies, and Procedures Subject to Change without prior notice. </w:t>
      </w:r>
      <w:r w:rsidRPr="00550BC9">
        <w:rPr>
          <w:rFonts w:cs="Arial"/>
          <w:i/>
          <w:color w:val="000000" w:themeColor="text1"/>
          <w:sz w:val="12"/>
          <w:szCs w:val="12"/>
        </w:rPr>
        <w:t>GST Registration No.</w:t>
      </w:r>
      <w:r w:rsidRPr="00550BC9">
        <w:rPr>
          <w:bCs/>
          <w:i/>
          <w:color w:val="000000" w:themeColor="text1"/>
          <w:sz w:val="12"/>
          <w:szCs w:val="12"/>
        </w:rPr>
        <w:t xml:space="preserve"> M90364464</w:t>
      </w:r>
      <w:r w:rsidR="003A6D00">
        <w:rPr>
          <w:bCs/>
          <w:i/>
          <w:color w:val="000000" w:themeColor="text1"/>
          <w:sz w:val="12"/>
          <w:szCs w:val="12"/>
        </w:rPr>
        <w:t>C</w:t>
      </w:r>
    </w:p>
    <w:p w14:paraId="6AEE74F2" w14:textId="77777777" w:rsidR="001500A5" w:rsidRDefault="001500A5" w:rsidP="003F1B69">
      <w:pPr>
        <w:tabs>
          <w:tab w:val="left" w:pos="4320"/>
        </w:tabs>
        <w:jc w:val="center"/>
        <w:outlineLvl w:val="0"/>
        <w:rPr>
          <w:bCs/>
          <w:i/>
          <w:color w:val="000000" w:themeColor="text1"/>
          <w:sz w:val="12"/>
          <w:szCs w:val="12"/>
        </w:rPr>
      </w:pPr>
    </w:p>
    <w:sectPr w:rsidR="001500A5" w:rsidSect="007F044E">
      <w:footerReference w:type="default" r:id="rId10"/>
      <w:pgSz w:w="11909" w:h="16834" w:code="9"/>
      <w:pgMar w:top="270" w:right="839" w:bottom="45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27C0A" w14:textId="77777777" w:rsidR="006E672F" w:rsidRDefault="006E672F" w:rsidP="00611734">
      <w:r>
        <w:separator/>
      </w:r>
    </w:p>
  </w:endnote>
  <w:endnote w:type="continuationSeparator" w:id="0">
    <w:p w14:paraId="55F592ED" w14:textId="77777777" w:rsidR="006E672F" w:rsidRDefault="006E672F" w:rsidP="0061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17F5" w14:textId="77777777" w:rsidR="00C01604" w:rsidRPr="00E04D2A" w:rsidRDefault="00C01604" w:rsidP="00611734">
    <w:pPr>
      <w:pStyle w:val="Footer"/>
      <w:rPr>
        <w:rFonts w:ascii="Arial" w:hAnsi="Arial" w:cs="Arial"/>
        <w:sz w:val="12"/>
        <w:szCs w:val="12"/>
      </w:rPr>
    </w:pPr>
    <w:r w:rsidRPr="00611734">
      <w:rPr>
        <w:rFonts w:ascii="Arial" w:hAnsi="Arial" w:cs="Arial"/>
        <w:sz w:val="12"/>
        <w:szCs w:val="12"/>
      </w:rPr>
      <w:tab/>
    </w:r>
    <w:r w:rsidRPr="00611734">
      <w:rPr>
        <w:rFonts w:ascii="Arial" w:hAnsi="Arial" w:cs="Arial"/>
        <w:sz w:val="12"/>
        <w:szCs w:val="12"/>
      </w:rPr>
      <w:tab/>
    </w:r>
    <w:r w:rsidRPr="0092174D">
      <w:rPr>
        <w:rFonts w:ascii="Arial" w:hAnsi="Arial" w:cs="Arial"/>
        <w:color w:val="000000" w:themeColor="text1"/>
        <w:sz w:val="12"/>
        <w:szCs w:val="12"/>
      </w:rPr>
      <w:fldChar w:fldCharType="begin"/>
    </w:r>
    <w:r w:rsidRPr="0092174D">
      <w:rPr>
        <w:rFonts w:ascii="Arial" w:hAnsi="Arial" w:cs="Arial"/>
        <w:color w:val="000000" w:themeColor="text1"/>
        <w:sz w:val="12"/>
        <w:szCs w:val="12"/>
      </w:rPr>
      <w:instrText xml:space="preserve"> PAGE   \* MERGEFORMAT </w:instrText>
    </w:r>
    <w:r w:rsidRPr="0092174D">
      <w:rPr>
        <w:rFonts w:ascii="Arial" w:hAnsi="Arial" w:cs="Arial"/>
        <w:color w:val="000000" w:themeColor="text1"/>
        <w:sz w:val="12"/>
        <w:szCs w:val="12"/>
      </w:rPr>
      <w:fldChar w:fldCharType="separate"/>
    </w:r>
    <w:r w:rsidR="00782BC4" w:rsidRPr="0092174D">
      <w:rPr>
        <w:rFonts w:ascii="Arial" w:hAnsi="Arial" w:cs="Arial"/>
        <w:noProof/>
        <w:color w:val="000000" w:themeColor="text1"/>
        <w:sz w:val="12"/>
        <w:szCs w:val="12"/>
      </w:rPr>
      <w:t>26</w:t>
    </w:r>
    <w:r w:rsidRPr="0092174D">
      <w:rPr>
        <w:rFonts w:ascii="Arial" w:hAnsi="Arial" w:cs="Arial"/>
        <w:color w:val="000000" w:themeColor="text1"/>
        <w:sz w:val="12"/>
        <w:szCs w:val="12"/>
      </w:rPr>
      <w:fldChar w:fldCharType="end"/>
    </w:r>
  </w:p>
  <w:p w14:paraId="7DE01799" w14:textId="55807C19" w:rsidR="00C01604" w:rsidRDefault="0092174D" w:rsidP="0092174D">
    <w:pPr>
      <w:pStyle w:val="Footer"/>
      <w:tabs>
        <w:tab w:val="left" w:pos="365"/>
      </w:tabs>
    </w:pPr>
    <w:r>
      <w:tab/>
    </w:r>
    <w:r w:rsidRPr="0092174D">
      <w:rPr>
        <w:color w:val="808080" w:themeColor="background1" w:themeShade="80"/>
        <w:sz w:val="12"/>
        <w:szCs w:val="12"/>
      </w:rPr>
      <w:t xml:space="preserve">Updated as of </w:t>
    </w:r>
    <w:r w:rsidR="001500A5">
      <w:rPr>
        <w:color w:val="808080" w:themeColor="background1" w:themeShade="80"/>
        <w:sz w:val="12"/>
        <w:szCs w:val="12"/>
      </w:rPr>
      <w:t>10 Jul 2023</w:t>
    </w:r>
    <w:r>
      <w:tab/>
    </w:r>
    <w:r>
      <w:tab/>
    </w:r>
  </w:p>
  <w:p w14:paraId="18F643B1" w14:textId="77777777" w:rsidR="00C01604" w:rsidRDefault="00C01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C95B7" w14:textId="77777777" w:rsidR="006E672F" w:rsidRDefault="006E672F" w:rsidP="00611734">
      <w:r>
        <w:separator/>
      </w:r>
    </w:p>
  </w:footnote>
  <w:footnote w:type="continuationSeparator" w:id="0">
    <w:p w14:paraId="5C739617" w14:textId="77777777" w:rsidR="006E672F" w:rsidRDefault="006E672F" w:rsidP="00611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75AC"/>
    <w:multiLevelType w:val="hybridMultilevel"/>
    <w:tmpl w:val="0D2C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A0324"/>
    <w:multiLevelType w:val="hybridMultilevel"/>
    <w:tmpl w:val="E96C5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1265D"/>
    <w:multiLevelType w:val="hybridMultilevel"/>
    <w:tmpl w:val="F8BE44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C4B1C"/>
    <w:multiLevelType w:val="hybridMultilevel"/>
    <w:tmpl w:val="7F2A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65DE2"/>
    <w:multiLevelType w:val="hybridMultilevel"/>
    <w:tmpl w:val="DA14E35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137FE"/>
    <w:multiLevelType w:val="hybridMultilevel"/>
    <w:tmpl w:val="9806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E6011"/>
    <w:multiLevelType w:val="hybridMultilevel"/>
    <w:tmpl w:val="8C90D5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5651F"/>
    <w:multiLevelType w:val="hybridMultilevel"/>
    <w:tmpl w:val="238647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730D4"/>
    <w:multiLevelType w:val="hybridMultilevel"/>
    <w:tmpl w:val="7A56B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801D3"/>
    <w:multiLevelType w:val="hybridMultilevel"/>
    <w:tmpl w:val="8B1C4714"/>
    <w:lvl w:ilvl="0" w:tplc="ED3CB86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9E57AA1"/>
    <w:multiLevelType w:val="hybridMultilevel"/>
    <w:tmpl w:val="75D847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F9601F"/>
    <w:multiLevelType w:val="hybridMultilevel"/>
    <w:tmpl w:val="8BB291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A623E0"/>
    <w:multiLevelType w:val="hybridMultilevel"/>
    <w:tmpl w:val="41F8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20176"/>
    <w:multiLevelType w:val="hybridMultilevel"/>
    <w:tmpl w:val="66EC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467780"/>
    <w:multiLevelType w:val="hybridMultilevel"/>
    <w:tmpl w:val="83641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E5004"/>
    <w:multiLevelType w:val="hybridMultilevel"/>
    <w:tmpl w:val="04E28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A7F7E"/>
    <w:multiLevelType w:val="hybridMultilevel"/>
    <w:tmpl w:val="31921AD4"/>
    <w:lvl w:ilvl="0" w:tplc="4E42B0AC">
      <w:start w:val="5"/>
      <w:numFmt w:val="bullet"/>
      <w:lvlText w:val=""/>
      <w:lvlJc w:val="left"/>
      <w:pPr>
        <w:ind w:left="720" w:hanging="360"/>
      </w:pPr>
      <w:rPr>
        <w:rFonts w:ascii="Wingdings 2" w:eastAsia="Calibri" w:hAnsi="Wingdings 2" w:cs="Arial" w:hint="default"/>
      </w:rPr>
    </w:lvl>
    <w:lvl w:ilvl="1" w:tplc="C2E20DC8">
      <w:numFmt w:val="bullet"/>
      <w:lvlText w:val=""/>
      <w:lvlJc w:val="left"/>
      <w:pPr>
        <w:ind w:left="1440" w:hanging="360"/>
      </w:pPr>
      <w:rPr>
        <w:rFonts w:ascii="Wingdings 2" w:eastAsia="Calibri" w:hAnsi="Wingdings 2" w:cs="Arial"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8F3210"/>
    <w:multiLevelType w:val="hybridMultilevel"/>
    <w:tmpl w:val="F25EA188"/>
    <w:lvl w:ilvl="0" w:tplc="387C507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24EB2"/>
    <w:multiLevelType w:val="hybridMultilevel"/>
    <w:tmpl w:val="D82A8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940BF"/>
    <w:multiLevelType w:val="hybridMultilevel"/>
    <w:tmpl w:val="55FE4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3B2855"/>
    <w:multiLevelType w:val="hybridMultilevel"/>
    <w:tmpl w:val="1DBE89AA"/>
    <w:lvl w:ilvl="0" w:tplc="5AE214D8">
      <w:start w:val="1"/>
      <w:numFmt w:val="decimal"/>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15:restartNumberingAfterBreak="0">
    <w:nsid w:val="458B2D52"/>
    <w:multiLevelType w:val="hybridMultilevel"/>
    <w:tmpl w:val="DA4AFBB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5B5B94"/>
    <w:multiLevelType w:val="hybridMultilevel"/>
    <w:tmpl w:val="0FDCE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251E91"/>
    <w:multiLevelType w:val="hybridMultilevel"/>
    <w:tmpl w:val="CCC4F8EE"/>
    <w:lvl w:ilvl="0" w:tplc="08090001">
      <w:start w:val="1"/>
      <w:numFmt w:val="bullet"/>
      <w:lvlText w:val=""/>
      <w:lvlJc w:val="left"/>
      <w:pPr>
        <w:ind w:left="6123" w:hanging="360"/>
      </w:pPr>
      <w:rPr>
        <w:rFonts w:ascii="Symbol" w:hAnsi="Symbol" w:hint="default"/>
      </w:rPr>
    </w:lvl>
    <w:lvl w:ilvl="1" w:tplc="08090003" w:tentative="1">
      <w:start w:val="1"/>
      <w:numFmt w:val="bullet"/>
      <w:lvlText w:val="o"/>
      <w:lvlJc w:val="left"/>
      <w:pPr>
        <w:ind w:left="6843" w:hanging="360"/>
      </w:pPr>
      <w:rPr>
        <w:rFonts w:ascii="Courier New" w:hAnsi="Courier New" w:cs="Courier New" w:hint="default"/>
      </w:rPr>
    </w:lvl>
    <w:lvl w:ilvl="2" w:tplc="08090005" w:tentative="1">
      <w:start w:val="1"/>
      <w:numFmt w:val="bullet"/>
      <w:lvlText w:val=""/>
      <w:lvlJc w:val="left"/>
      <w:pPr>
        <w:ind w:left="7563" w:hanging="360"/>
      </w:pPr>
      <w:rPr>
        <w:rFonts w:ascii="Wingdings" w:hAnsi="Wingdings" w:hint="default"/>
      </w:rPr>
    </w:lvl>
    <w:lvl w:ilvl="3" w:tplc="08090001" w:tentative="1">
      <w:start w:val="1"/>
      <w:numFmt w:val="bullet"/>
      <w:lvlText w:val=""/>
      <w:lvlJc w:val="left"/>
      <w:pPr>
        <w:ind w:left="8283" w:hanging="360"/>
      </w:pPr>
      <w:rPr>
        <w:rFonts w:ascii="Symbol" w:hAnsi="Symbol" w:hint="default"/>
      </w:rPr>
    </w:lvl>
    <w:lvl w:ilvl="4" w:tplc="08090003" w:tentative="1">
      <w:start w:val="1"/>
      <w:numFmt w:val="bullet"/>
      <w:lvlText w:val="o"/>
      <w:lvlJc w:val="left"/>
      <w:pPr>
        <w:ind w:left="9003" w:hanging="360"/>
      </w:pPr>
      <w:rPr>
        <w:rFonts w:ascii="Courier New" w:hAnsi="Courier New" w:cs="Courier New" w:hint="default"/>
      </w:rPr>
    </w:lvl>
    <w:lvl w:ilvl="5" w:tplc="08090005" w:tentative="1">
      <w:start w:val="1"/>
      <w:numFmt w:val="bullet"/>
      <w:lvlText w:val=""/>
      <w:lvlJc w:val="left"/>
      <w:pPr>
        <w:ind w:left="9723" w:hanging="360"/>
      </w:pPr>
      <w:rPr>
        <w:rFonts w:ascii="Wingdings" w:hAnsi="Wingdings" w:hint="default"/>
      </w:rPr>
    </w:lvl>
    <w:lvl w:ilvl="6" w:tplc="08090001" w:tentative="1">
      <w:start w:val="1"/>
      <w:numFmt w:val="bullet"/>
      <w:lvlText w:val=""/>
      <w:lvlJc w:val="left"/>
      <w:pPr>
        <w:ind w:left="10443" w:hanging="360"/>
      </w:pPr>
      <w:rPr>
        <w:rFonts w:ascii="Symbol" w:hAnsi="Symbol" w:hint="default"/>
      </w:rPr>
    </w:lvl>
    <w:lvl w:ilvl="7" w:tplc="08090003" w:tentative="1">
      <w:start w:val="1"/>
      <w:numFmt w:val="bullet"/>
      <w:lvlText w:val="o"/>
      <w:lvlJc w:val="left"/>
      <w:pPr>
        <w:ind w:left="11163" w:hanging="360"/>
      </w:pPr>
      <w:rPr>
        <w:rFonts w:ascii="Courier New" w:hAnsi="Courier New" w:cs="Courier New" w:hint="default"/>
      </w:rPr>
    </w:lvl>
    <w:lvl w:ilvl="8" w:tplc="08090005" w:tentative="1">
      <w:start w:val="1"/>
      <w:numFmt w:val="bullet"/>
      <w:lvlText w:val=""/>
      <w:lvlJc w:val="left"/>
      <w:pPr>
        <w:ind w:left="11883" w:hanging="360"/>
      </w:pPr>
      <w:rPr>
        <w:rFonts w:ascii="Wingdings" w:hAnsi="Wingdings" w:hint="default"/>
      </w:rPr>
    </w:lvl>
  </w:abstractNum>
  <w:abstractNum w:abstractNumId="24" w15:restartNumberingAfterBreak="0">
    <w:nsid w:val="48151AD0"/>
    <w:multiLevelType w:val="hybridMultilevel"/>
    <w:tmpl w:val="8728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05EF3"/>
    <w:multiLevelType w:val="hybridMultilevel"/>
    <w:tmpl w:val="C57E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FA4794"/>
    <w:multiLevelType w:val="hybridMultilevel"/>
    <w:tmpl w:val="8EE460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51810117"/>
    <w:multiLevelType w:val="hybridMultilevel"/>
    <w:tmpl w:val="E4F2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343C33"/>
    <w:multiLevelType w:val="hybridMultilevel"/>
    <w:tmpl w:val="F4284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08589C"/>
    <w:multiLevelType w:val="hybridMultilevel"/>
    <w:tmpl w:val="1DDC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E6523B"/>
    <w:multiLevelType w:val="hybridMultilevel"/>
    <w:tmpl w:val="C7D6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5744D4"/>
    <w:multiLevelType w:val="hybridMultilevel"/>
    <w:tmpl w:val="955E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5D0EA3"/>
    <w:multiLevelType w:val="hybridMultilevel"/>
    <w:tmpl w:val="134E0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ED0B3A"/>
    <w:multiLevelType w:val="hybridMultilevel"/>
    <w:tmpl w:val="ED50C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2566C5"/>
    <w:multiLevelType w:val="hybridMultilevel"/>
    <w:tmpl w:val="BF944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F2319A"/>
    <w:multiLevelType w:val="hybridMultilevel"/>
    <w:tmpl w:val="4BC2B22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5E76D0"/>
    <w:multiLevelType w:val="hybridMultilevel"/>
    <w:tmpl w:val="CBD0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82701C"/>
    <w:multiLevelType w:val="hybridMultilevel"/>
    <w:tmpl w:val="2E06E2CC"/>
    <w:lvl w:ilvl="0" w:tplc="04090001">
      <w:start w:val="1"/>
      <w:numFmt w:val="bullet"/>
      <w:lvlText w:val=""/>
      <w:lvlJc w:val="left"/>
      <w:pPr>
        <w:ind w:left="720" w:hanging="360"/>
      </w:pPr>
      <w:rPr>
        <w:rFonts w:ascii="Symbol" w:hAnsi="Symbol" w:hint="default"/>
      </w:rPr>
    </w:lvl>
    <w:lvl w:ilvl="1" w:tplc="5076120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7028C5"/>
    <w:multiLevelType w:val="hybridMultilevel"/>
    <w:tmpl w:val="A1FCE94A"/>
    <w:lvl w:ilvl="0" w:tplc="1216487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7F4748"/>
    <w:multiLevelType w:val="hybridMultilevel"/>
    <w:tmpl w:val="911A0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A077C1"/>
    <w:multiLevelType w:val="hybridMultilevel"/>
    <w:tmpl w:val="CC3A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1B3F61"/>
    <w:multiLevelType w:val="hybridMultilevel"/>
    <w:tmpl w:val="7A78C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6531EA8"/>
    <w:multiLevelType w:val="hybridMultilevel"/>
    <w:tmpl w:val="9BA2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CB5DEB"/>
    <w:multiLevelType w:val="hybridMultilevel"/>
    <w:tmpl w:val="AD3E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1A4AE0"/>
    <w:multiLevelType w:val="hybridMultilevel"/>
    <w:tmpl w:val="ED50C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8427352">
    <w:abstractNumId w:val="34"/>
  </w:num>
  <w:num w:numId="2" w16cid:durableId="630868195">
    <w:abstractNumId w:val="41"/>
  </w:num>
  <w:num w:numId="3" w16cid:durableId="615406080">
    <w:abstractNumId w:val="16"/>
  </w:num>
  <w:num w:numId="4" w16cid:durableId="1411855978">
    <w:abstractNumId w:val="27"/>
  </w:num>
  <w:num w:numId="5" w16cid:durableId="55513066">
    <w:abstractNumId w:val="5"/>
  </w:num>
  <w:num w:numId="6" w16cid:durableId="618537230">
    <w:abstractNumId w:val="26"/>
  </w:num>
  <w:num w:numId="7" w16cid:durableId="124156440">
    <w:abstractNumId w:val="12"/>
  </w:num>
  <w:num w:numId="8" w16cid:durableId="1021930975">
    <w:abstractNumId w:val="28"/>
  </w:num>
  <w:num w:numId="9" w16cid:durableId="1799953316">
    <w:abstractNumId w:val="24"/>
  </w:num>
  <w:num w:numId="10" w16cid:durableId="444815714">
    <w:abstractNumId w:val="13"/>
  </w:num>
  <w:num w:numId="11" w16cid:durableId="918902152">
    <w:abstractNumId w:val="37"/>
  </w:num>
  <w:num w:numId="12" w16cid:durableId="258374743">
    <w:abstractNumId w:val="36"/>
  </w:num>
  <w:num w:numId="13" w16cid:durableId="1836452434">
    <w:abstractNumId w:val="2"/>
  </w:num>
  <w:num w:numId="14" w16cid:durableId="1613829198">
    <w:abstractNumId w:val="9"/>
  </w:num>
  <w:num w:numId="15" w16cid:durableId="1012757919">
    <w:abstractNumId w:val="11"/>
  </w:num>
  <w:num w:numId="16" w16cid:durableId="1679961520">
    <w:abstractNumId w:val="22"/>
  </w:num>
  <w:num w:numId="17" w16cid:durableId="1737121482">
    <w:abstractNumId w:val="6"/>
  </w:num>
  <w:num w:numId="18" w16cid:durableId="190071633">
    <w:abstractNumId w:val="30"/>
  </w:num>
  <w:num w:numId="19" w16cid:durableId="1778450446">
    <w:abstractNumId w:val="31"/>
  </w:num>
  <w:num w:numId="20" w16cid:durableId="1566991738">
    <w:abstractNumId w:val="7"/>
  </w:num>
  <w:num w:numId="21" w16cid:durableId="1811089629">
    <w:abstractNumId w:val="42"/>
  </w:num>
  <w:num w:numId="22" w16cid:durableId="315374989">
    <w:abstractNumId w:val="0"/>
  </w:num>
  <w:num w:numId="23" w16cid:durableId="501165602">
    <w:abstractNumId w:val="32"/>
  </w:num>
  <w:num w:numId="24" w16cid:durableId="159125217">
    <w:abstractNumId w:val="29"/>
  </w:num>
  <w:num w:numId="25" w16cid:durableId="2032294090">
    <w:abstractNumId w:val="1"/>
  </w:num>
  <w:num w:numId="26" w16cid:durableId="1012493961">
    <w:abstractNumId w:val="33"/>
  </w:num>
  <w:num w:numId="27" w16cid:durableId="1761485509">
    <w:abstractNumId w:val="14"/>
  </w:num>
  <w:num w:numId="28" w16cid:durableId="1947230636">
    <w:abstractNumId w:val="40"/>
  </w:num>
  <w:num w:numId="29" w16cid:durableId="1515728764">
    <w:abstractNumId w:val="39"/>
  </w:num>
  <w:num w:numId="30" w16cid:durableId="2136947796">
    <w:abstractNumId w:val="25"/>
  </w:num>
  <w:num w:numId="31" w16cid:durableId="1680543850">
    <w:abstractNumId w:val="17"/>
  </w:num>
  <w:num w:numId="32" w16cid:durableId="1249120996">
    <w:abstractNumId w:val="44"/>
  </w:num>
  <w:num w:numId="33" w16cid:durableId="1713772882">
    <w:abstractNumId w:val="18"/>
  </w:num>
  <w:num w:numId="34" w16cid:durableId="407268819">
    <w:abstractNumId w:val="3"/>
  </w:num>
  <w:num w:numId="35" w16cid:durableId="2085756671">
    <w:abstractNumId w:val="43"/>
  </w:num>
  <w:num w:numId="36" w16cid:durableId="542793511">
    <w:abstractNumId w:val="15"/>
  </w:num>
  <w:num w:numId="37" w16cid:durableId="2132243409">
    <w:abstractNumId w:val="19"/>
  </w:num>
  <w:num w:numId="38" w16cid:durableId="2039699800">
    <w:abstractNumId w:val="8"/>
  </w:num>
  <w:num w:numId="39" w16cid:durableId="1185632112">
    <w:abstractNumId w:val="20"/>
  </w:num>
  <w:num w:numId="40" w16cid:durableId="15536946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48823386">
    <w:abstractNumId w:val="27"/>
  </w:num>
  <w:num w:numId="42" w16cid:durableId="1053382750">
    <w:abstractNumId w:val="5"/>
  </w:num>
  <w:num w:numId="43" w16cid:durableId="1122655557">
    <w:abstractNumId w:val="21"/>
  </w:num>
  <w:num w:numId="44" w16cid:durableId="833880305">
    <w:abstractNumId w:val="35"/>
  </w:num>
  <w:num w:numId="45" w16cid:durableId="2116358884">
    <w:abstractNumId w:val="38"/>
  </w:num>
  <w:num w:numId="46" w16cid:durableId="730005547">
    <w:abstractNumId w:val="10"/>
  </w:num>
  <w:num w:numId="47" w16cid:durableId="193888214">
    <w:abstractNumId w:val="4"/>
  </w:num>
  <w:num w:numId="48" w16cid:durableId="496306834">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1A5"/>
    <w:rsid w:val="00001398"/>
    <w:rsid w:val="00001610"/>
    <w:rsid w:val="0000222B"/>
    <w:rsid w:val="0000232B"/>
    <w:rsid w:val="0000317E"/>
    <w:rsid w:val="00003655"/>
    <w:rsid w:val="000039C4"/>
    <w:rsid w:val="00004B16"/>
    <w:rsid w:val="00005084"/>
    <w:rsid w:val="000050E3"/>
    <w:rsid w:val="00006532"/>
    <w:rsid w:val="00007200"/>
    <w:rsid w:val="0001252A"/>
    <w:rsid w:val="0001273D"/>
    <w:rsid w:val="000132AD"/>
    <w:rsid w:val="00013847"/>
    <w:rsid w:val="0001396D"/>
    <w:rsid w:val="00014415"/>
    <w:rsid w:val="000144DF"/>
    <w:rsid w:val="0001501A"/>
    <w:rsid w:val="000151EA"/>
    <w:rsid w:val="0001564E"/>
    <w:rsid w:val="000159AA"/>
    <w:rsid w:val="00015D76"/>
    <w:rsid w:val="00016A3E"/>
    <w:rsid w:val="000175EE"/>
    <w:rsid w:val="00021DCC"/>
    <w:rsid w:val="00023299"/>
    <w:rsid w:val="00024E20"/>
    <w:rsid w:val="00025481"/>
    <w:rsid w:val="000257BA"/>
    <w:rsid w:val="000263F5"/>
    <w:rsid w:val="000266BF"/>
    <w:rsid w:val="0002680C"/>
    <w:rsid w:val="000277D7"/>
    <w:rsid w:val="00030DC3"/>
    <w:rsid w:val="00030E93"/>
    <w:rsid w:val="000317B9"/>
    <w:rsid w:val="00031934"/>
    <w:rsid w:val="00031C3F"/>
    <w:rsid w:val="0003283E"/>
    <w:rsid w:val="00033862"/>
    <w:rsid w:val="00033BC2"/>
    <w:rsid w:val="000347CA"/>
    <w:rsid w:val="00034FB0"/>
    <w:rsid w:val="00035955"/>
    <w:rsid w:val="00035A9C"/>
    <w:rsid w:val="000362A0"/>
    <w:rsid w:val="0003689D"/>
    <w:rsid w:val="00036A26"/>
    <w:rsid w:val="00036C03"/>
    <w:rsid w:val="00040B36"/>
    <w:rsid w:val="000416F1"/>
    <w:rsid w:val="00043AF1"/>
    <w:rsid w:val="00043C19"/>
    <w:rsid w:val="000441A6"/>
    <w:rsid w:val="000441D8"/>
    <w:rsid w:val="00044E85"/>
    <w:rsid w:val="00045704"/>
    <w:rsid w:val="00045C26"/>
    <w:rsid w:val="00045C50"/>
    <w:rsid w:val="00046209"/>
    <w:rsid w:val="000464B6"/>
    <w:rsid w:val="00046C57"/>
    <w:rsid w:val="00046D6D"/>
    <w:rsid w:val="0004752E"/>
    <w:rsid w:val="00051E0F"/>
    <w:rsid w:val="00051E56"/>
    <w:rsid w:val="0005270C"/>
    <w:rsid w:val="00052BAB"/>
    <w:rsid w:val="00052D82"/>
    <w:rsid w:val="00054127"/>
    <w:rsid w:val="000564C1"/>
    <w:rsid w:val="0005775E"/>
    <w:rsid w:val="00057E6A"/>
    <w:rsid w:val="0006128B"/>
    <w:rsid w:val="000618FE"/>
    <w:rsid w:val="000628B0"/>
    <w:rsid w:val="0006437B"/>
    <w:rsid w:val="00065487"/>
    <w:rsid w:val="00065871"/>
    <w:rsid w:val="0006610B"/>
    <w:rsid w:val="00066A95"/>
    <w:rsid w:val="00067780"/>
    <w:rsid w:val="0006781E"/>
    <w:rsid w:val="00071739"/>
    <w:rsid w:val="00072673"/>
    <w:rsid w:val="00073712"/>
    <w:rsid w:val="000737B7"/>
    <w:rsid w:val="000737F9"/>
    <w:rsid w:val="00073CAA"/>
    <w:rsid w:val="00075FB5"/>
    <w:rsid w:val="0007651E"/>
    <w:rsid w:val="00077033"/>
    <w:rsid w:val="00080AEE"/>
    <w:rsid w:val="00080D25"/>
    <w:rsid w:val="0008165B"/>
    <w:rsid w:val="00081685"/>
    <w:rsid w:val="00082787"/>
    <w:rsid w:val="000833B7"/>
    <w:rsid w:val="00083559"/>
    <w:rsid w:val="000836D6"/>
    <w:rsid w:val="000837AE"/>
    <w:rsid w:val="00084C85"/>
    <w:rsid w:val="00084EF0"/>
    <w:rsid w:val="0008533E"/>
    <w:rsid w:val="000853BC"/>
    <w:rsid w:val="000901A9"/>
    <w:rsid w:val="00090731"/>
    <w:rsid w:val="000910F7"/>
    <w:rsid w:val="000911DB"/>
    <w:rsid w:val="000917DB"/>
    <w:rsid w:val="00092164"/>
    <w:rsid w:val="000931EA"/>
    <w:rsid w:val="000936EA"/>
    <w:rsid w:val="0009578A"/>
    <w:rsid w:val="00096F42"/>
    <w:rsid w:val="000972A3"/>
    <w:rsid w:val="000973A4"/>
    <w:rsid w:val="000A0960"/>
    <w:rsid w:val="000A0E78"/>
    <w:rsid w:val="000A1FFD"/>
    <w:rsid w:val="000A4034"/>
    <w:rsid w:val="000A49D5"/>
    <w:rsid w:val="000A5EA7"/>
    <w:rsid w:val="000A7316"/>
    <w:rsid w:val="000A753F"/>
    <w:rsid w:val="000A76D3"/>
    <w:rsid w:val="000A7F1B"/>
    <w:rsid w:val="000B0AB1"/>
    <w:rsid w:val="000B1532"/>
    <w:rsid w:val="000B1FBA"/>
    <w:rsid w:val="000B38CF"/>
    <w:rsid w:val="000B3D72"/>
    <w:rsid w:val="000B45A9"/>
    <w:rsid w:val="000B4ABC"/>
    <w:rsid w:val="000B52AD"/>
    <w:rsid w:val="000B6041"/>
    <w:rsid w:val="000B61AA"/>
    <w:rsid w:val="000B63D2"/>
    <w:rsid w:val="000B72A7"/>
    <w:rsid w:val="000C1537"/>
    <w:rsid w:val="000C2833"/>
    <w:rsid w:val="000C380F"/>
    <w:rsid w:val="000C3AEB"/>
    <w:rsid w:val="000C6377"/>
    <w:rsid w:val="000C638F"/>
    <w:rsid w:val="000C6512"/>
    <w:rsid w:val="000C7591"/>
    <w:rsid w:val="000D0044"/>
    <w:rsid w:val="000D0334"/>
    <w:rsid w:val="000D0494"/>
    <w:rsid w:val="000D1AC7"/>
    <w:rsid w:val="000D1C0A"/>
    <w:rsid w:val="000D2CD3"/>
    <w:rsid w:val="000D48B1"/>
    <w:rsid w:val="000D4BFF"/>
    <w:rsid w:val="000D61DD"/>
    <w:rsid w:val="000D61ED"/>
    <w:rsid w:val="000D63E5"/>
    <w:rsid w:val="000D6F60"/>
    <w:rsid w:val="000D76F3"/>
    <w:rsid w:val="000D7CAC"/>
    <w:rsid w:val="000E0DE0"/>
    <w:rsid w:val="000E134D"/>
    <w:rsid w:val="000E1540"/>
    <w:rsid w:val="000E1874"/>
    <w:rsid w:val="000E2955"/>
    <w:rsid w:val="000E46AD"/>
    <w:rsid w:val="000E48F1"/>
    <w:rsid w:val="000E4C1E"/>
    <w:rsid w:val="000E6FF3"/>
    <w:rsid w:val="000E71D6"/>
    <w:rsid w:val="000E747C"/>
    <w:rsid w:val="000F0D82"/>
    <w:rsid w:val="000F1F4A"/>
    <w:rsid w:val="000F2323"/>
    <w:rsid w:val="000F2C5A"/>
    <w:rsid w:val="000F2F6B"/>
    <w:rsid w:val="000F42FB"/>
    <w:rsid w:val="000F4723"/>
    <w:rsid w:val="000F4A8C"/>
    <w:rsid w:val="000F6127"/>
    <w:rsid w:val="000F6578"/>
    <w:rsid w:val="000F6B13"/>
    <w:rsid w:val="000F6BDB"/>
    <w:rsid w:val="00100156"/>
    <w:rsid w:val="0010034A"/>
    <w:rsid w:val="00100E32"/>
    <w:rsid w:val="0010126B"/>
    <w:rsid w:val="00101287"/>
    <w:rsid w:val="0010293F"/>
    <w:rsid w:val="0010380C"/>
    <w:rsid w:val="00103AD9"/>
    <w:rsid w:val="00103B2C"/>
    <w:rsid w:val="00104054"/>
    <w:rsid w:val="0010481F"/>
    <w:rsid w:val="00105324"/>
    <w:rsid w:val="00105B15"/>
    <w:rsid w:val="00105DF1"/>
    <w:rsid w:val="00105EA1"/>
    <w:rsid w:val="0010741F"/>
    <w:rsid w:val="001108D6"/>
    <w:rsid w:val="00111B72"/>
    <w:rsid w:val="00111D32"/>
    <w:rsid w:val="00111DB6"/>
    <w:rsid w:val="00111DB7"/>
    <w:rsid w:val="00111E89"/>
    <w:rsid w:val="0011295A"/>
    <w:rsid w:val="00112D75"/>
    <w:rsid w:val="00113315"/>
    <w:rsid w:val="00113DDD"/>
    <w:rsid w:val="00114114"/>
    <w:rsid w:val="00115B27"/>
    <w:rsid w:val="00115F9F"/>
    <w:rsid w:val="00116478"/>
    <w:rsid w:val="001165A4"/>
    <w:rsid w:val="00116C4B"/>
    <w:rsid w:val="00117147"/>
    <w:rsid w:val="00117D4A"/>
    <w:rsid w:val="0012041F"/>
    <w:rsid w:val="00120EB2"/>
    <w:rsid w:val="001215C0"/>
    <w:rsid w:val="0012283F"/>
    <w:rsid w:val="001232E1"/>
    <w:rsid w:val="001235BD"/>
    <w:rsid w:val="00123718"/>
    <w:rsid w:val="00123DE8"/>
    <w:rsid w:val="00123E9F"/>
    <w:rsid w:val="00124176"/>
    <w:rsid w:val="00127594"/>
    <w:rsid w:val="00130C6F"/>
    <w:rsid w:val="00131346"/>
    <w:rsid w:val="00131D00"/>
    <w:rsid w:val="00132E8D"/>
    <w:rsid w:val="00132EB1"/>
    <w:rsid w:val="001334FF"/>
    <w:rsid w:val="001336C3"/>
    <w:rsid w:val="00133ADF"/>
    <w:rsid w:val="00133B6F"/>
    <w:rsid w:val="00134CB4"/>
    <w:rsid w:val="00134DCC"/>
    <w:rsid w:val="001353E9"/>
    <w:rsid w:val="00135950"/>
    <w:rsid w:val="0013673B"/>
    <w:rsid w:val="00136B0B"/>
    <w:rsid w:val="00140C34"/>
    <w:rsid w:val="001433DA"/>
    <w:rsid w:val="00144962"/>
    <w:rsid w:val="00144E7C"/>
    <w:rsid w:val="00144FDE"/>
    <w:rsid w:val="00145FB0"/>
    <w:rsid w:val="001466E7"/>
    <w:rsid w:val="001475C9"/>
    <w:rsid w:val="001500A5"/>
    <w:rsid w:val="00150590"/>
    <w:rsid w:val="00150CF8"/>
    <w:rsid w:val="00150DDE"/>
    <w:rsid w:val="00150FB1"/>
    <w:rsid w:val="0015191F"/>
    <w:rsid w:val="001520D8"/>
    <w:rsid w:val="001533A7"/>
    <w:rsid w:val="00153C4A"/>
    <w:rsid w:val="001543E8"/>
    <w:rsid w:val="0015454E"/>
    <w:rsid w:val="00155869"/>
    <w:rsid w:val="00155899"/>
    <w:rsid w:val="00156B44"/>
    <w:rsid w:val="001573A3"/>
    <w:rsid w:val="00161808"/>
    <w:rsid w:val="00161930"/>
    <w:rsid w:val="00161C85"/>
    <w:rsid w:val="00161DCD"/>
    <w:rsid w:val="001620E3"/>
    <w:rsid w:val="00162691"/>
    <w:rsid w:val="00162A91"/>
    <w:rsid w:val="00162F43"/>
    <w:rsid w:val="00163F0D"/>
    <w:rsid w:val="001647FD"/>
    <w:rsid w:val="0016487F"/>
    <w:rsid w:val="00164BE8"/>
    <w:rsid w:val="00164F9E"/>
    <w:rsid w:val="001656E7"/>
    <w:rsid w:val="00165771"/>
    <w:rsid w:val="00165979"/>
    <w:rsid w:val="0016707A"/>
    <w:rsid w:val="0017143C"/>
    <w:rsid w:val="00171880"/>
    <w:rsid w:val="00172802"/>
    <w:rsid w:val="00172F0E"/>
    <w:rsid w:val="0017429B"/>
    <w:rsid w:val="00174A64"/>
    <w:rsid w:val="001759E5"/>
    <w:rsid w:val="00175AD9"/>
    <w:rsid w:val="00177245"/>
    <w:rsid w:val="001776A4"/>
    <w:rsid w:val="00181340"/>
    <w:rsid w:val="00181451"/>
    <w:rsid w:val="001815CA"/>
    <w:rsid w:val="00181F74"/>
    <w:rsid w:val="001824E7"/>
    <w:rsid w:val="0018294C"/>
    <w:rsid w:val="00182B5F"/>
    <w:rsid w:val="0018392E"/>
    <w:rsid w:val="0018520F"/>
    <w:rsid w:val="001856AA"/>
    <w:rsid w:val="00186556"/>
    <w:rsid w:val="00186E97"/>
    <w:rsid w:val="00187365"/>
    <w:rsid w:val="0019078D"/>
    <w:rsid w:val="00190883"/>
    <w:rsid w:val="0019195A"/>
    <w:rsid w:val="00191D32"/>
    <w:rsid w:val="00192363"/>
    <w:rsid w:val="00192914"/>
    <w:rsid w:val="00195570"/>
    <w:rsid w:val="00195598"/>
    <w:rsid w:val="0019604E"/>
    <w:rsid w:val="00196E2C"/>
    <w:rsid w:val="00197B14"/>
    <w:rsid w:val="001A0730"/>
    <w:rsid w:val="001A0A4D"/>
    <w:rsid w:val="001A1C21"/>
    <w:rsid w:val="001A1D5D"/>
    <w:rsid w:val="001A20B6"/>
    <w:rsid w:val="001A2340"/>
    <w:rsid w:val="001A26EC"/>
    <w:rsid w:val="001A2804"/>
    <w:rsid w:val="001A2A96"/>
    <w:rsid w:val="001A322C"/>
    <w:rsid w:val="001A32F1"/>
    <w:rsid w:val="001A36CC"/>
    <w:rsid w:val="001A4F89"/>
    <w:rsid w:val="001A504B"/>
    <w:rsid w:val="001A54F0"/>
    <w:rsid w:val="001A5F26"/>
    <w:rsid w:val="001A649E"/>
    <w:rsid w:val="001A7750"/>
    <w:rsid w:val="001A78F0"/>
    <w:rsid w:val="001A7B7D"/>
    <w:rsid w:val="001B04F4"/>
    <w:rsid w:val="001B06F4"/>
    <w:rsid w:val="001B1279"/>
    <w:rsid w:val="001B13EF"/>
    <w:rsid w:val="001B1FCB"/>
    <w:rsid w:val="001B390F"/>
    <w:rsid w:val="001B47CF"/>
    <w:rsid w:val="001B4C89"/>
    <w:rsid w:val="001B5EB6"/>
    <w:rsid w:val="001B7E49"/>
    <w:rsid w:val="001C2494"/>
    <w:rsid w:val="001C278A"/>
    <w:rsid w:val="001C403C"/>
    <w:rsid w:val="001C5B32"/>
    <w:rsid w:val="001C5DB1"/>
    <w:rsid w:val="001C5F14"/>
    <w:rsid w:val="001C67D6"/>
    <w:rsid w:val="001C77FA"/>
    <w:rsid w:val="001C7ACF"/>
    <w:rsid w:val="001D0926"/>
    <w:rsid w:val="001D1504"/>
    <w:rsid w:val="001D2361"/>
    <w:rsid w:val="001D258B"/>
    <w:rsid w:val="001D2AB2"/>
    <w:rsid w:val="001D2C7D"/>
    <w:rsid w:val="001D3A76"/>
    <w:rsid w:val="001D3C8E"/>
    <w:rsid w:val="001D3D1C"/>
    <w:rsid w:val="001D3DC1"/>
    <w:rsid w:val="001D51FC"/>
    <w:rsid w:val="001D568C"/>
    <w:rsid w:val="001D5DED"/>
    <w:rsid w:val="001D61EE"/>
    <w:rsid w:val="001D647A"/>
    <w:rsid w:val="001D7A59"/>
    <w:rsid w:val="001E0209"/>
    <w:rsid w:val="001E0CD6"/>
    <w:rsid w:val="001E1047"/>
    <w:rsid w:val="001E2133"/>
    <w:rsid w:val="001E2EB2"/>
    <w:rsid w:val="001E2F6D"/>
    <w:rsid w:val="001E3E68"/>
    <w:rsid w:val="001E41D7"/>
    <w:rsid w:val="001E498A"/>
    <w:rsid w:val="001E5DB2"/>
    <w:rsid w:val="001E6432"/>
    <w:rsid w:val="001E710A"/>
    <w:rsid w:val="001E7299"/>
    <w:rsid w:val="001E7720"/>
    <w:rsid w:val="001F032D"/>
    <w:rsid w:val="001F0515"/>
    <w:rsid w:val="001F05FB"/>
    <w:rsid w:val="001F0DCC"/>
    <w:rsid w:val="001F3679"/>
    <w:rsid w:val="001F39E6"/>
    <w:rsid w:val="001F4362"/>
    <w:rsid w:val="001F4816"/>
    <w:rsid w:val="001F4D36"/>
    <w:rsid w:val="001F613B"/>
    <w:rsid w:val="001F61E8"/>
    <w:rsid w:val="001F68F1"/>
    <w:rsid w:val="00200DB5"/>
    <w:rsid w:val="00200FA4"/>
    <w:rsid w:val="00202095"/>
    <w:rsid w:val="00202803"/>
    <w:rsid w:val="0020321C"/>
    <w:rsid w:val="00203CB1"/>
    <w:rsid w:val="00204F51"/>
    <w:rsid w:val="002058E6"/>
    <w:rsid w:val="00205EE8"/>
    <w:rsid w:val="00206182"/>
    <w:rsid w:val="00206C59"/>
    <w:rsid w:val="002077FB"/>
    <w:rsid w:val="0020786D"/>
    <w:rsid w:val="00207981"/>
    <w:rsid w:val="00207A7E"/>
    <w:rsid w:val="00210D1C"/>
    <w:rsid w:val="00210EC5"/>
    <w:rsid w:val="00211BD1"/>
    <w:rsid w:val="00213327"/>
    <w:rsid w:val="002139A5"/>
    <w:rsid w:val="002140AD"/>
    <w:rsid w:val="002146C7"/>
    <w:rsid w:val="002149B4"/>
    <w:rsid w:val="00217057"/>
    <w:rsid w:val="00217059"/>
    <w:rsid w:val="00217F8C"/>
    <w:rsid w:val="0022021D"/>
    <w:rsid w:val="00220C50"/>
    <w:rsid w:val="002218A8"/>
    <w:rsid w:val="00221D57"/>
    <w:rsid w:val="00221E86"/>
    <w:rsid w:val="00221F3E"/>
    <w:rsid w:val="00222A45"/>
    <w:rsid w:val="00222D9F"/>
    <w:rsid w:val="00222E10"/>
    <w:rsid w:val="00223120"/>
    <w:rsid w:val="002239D7"/>
    <w:rsid w:val="00223EF6"/>
    <w:rsid w:val="00225242"/>
    <w:rsid w:val="00226A64"/>
    <w:rsid w:val="002275F4"/>
    <w:rsid w:val="0023028A"/>
    <w:rsid w:val="00231AC3"/>
    <w:rsid w:val="002324CE"/>
    <w:rsid w:val="002329E9"/>
    <w:rsid w:val="00232F5F"/>
    <w:rsid w:val="00233DC6"/>
    <w:rsid w:val="00234085"/>
    <w:rsid w:val="00234D76"/>
    <w:rsid w:val="0023671B"/>
    <w:rsid w:val="00236D48"/>
    <w:rsid w:val="00236F9F"/>
    <w:rsid w:val="00237948"/>
    <w:rsid w:val="00240E2E"/>
    <w:rsid w:val="00240ECE"/>
    <w:rsid w:val="00240F0F"/>
    <w:rsid w:val="00241598"/>
    <w:rsid w:val="00241F64"/>
    <w:rsid w:val="00242FCC"/>
    <w:rsid w:val="00244B3E"/>
    <w:rsid w:val="002457F7"/>
    <w:rsid w:val="00246E71"/>
    <w:rsid w:val="00247DF2"/>
    <w:rsid w:val="00250C13"/>
    <w:rsid w:val="00250D06"/>
    <w:rsid w:val="002512B1"/>
    <w:rsid w:val="0025147A"/>
    <w:rsid w:val="00251A58"/>
    <w:rsid w:val="0025314F"/>
    <w:rsid w:val="002532EB"/>
    <w:rsid w:val="002537ED"/>
    <w:rsid w:val="00255123"/>
    <w:rsid w:val="002555D4"/>
    <w:rsid w:val="00255DF8"/>
    <w:rsid w:val="00256774"/>
    <w:rsid w:val="00256C40"/>
    <w:rsid w:val="00260105"/>
    <w:rsid w:val="00261844"/>
    <w:rsid w:val="00261F65"/>
    <w:rsid w:val="0026362F"/>
    <w:rsid w:val="00263885"/>
    <w:rsid w:val="002638D6"/>
    <w:rsid w:val="00264307"/>
    <w:rsid w:val="002650B2"/>
    <w:rsid w:val="002663B4"/>
    <w:rsid w:val="002665C8"/>
    <w:rsid w:val="00266905"/>
    <w:rsid w:val="00267C1A"/>
    <w:rsid w:val="00267DB1"/>
    <w:rsid w:val="002711D4"/>
    <w:rsid w:val="00272479"/>
    <w:rsid w:val="00272CD0"/>
    <w:rsid w:val="00272DBD"/>
    <w:rsid w:val="00273157"/>
    <w:rsid w:val="00273236"/>
    <w:rsid w:val="002736C0"/>
    <w:rsid w:val="00273C24"/>
    <w:rsid w:val="002749AF"/>
    <w:rsid w:val="0027628C"/>
    <w:rsid w:val="00276F77"/>
    <w:rsid w:val="002811A3"/>
    <w:rsid w:val="00281EF8"/>
    <w:rsid w:val="002823CB"/>
    <w:rsid w:val="002824C8"/>
    <w:rsid w:val="00282A13"/>
    <w:rsid w:val="002833C0"/>
    <w:rsid w:val="0028350D"/>
    <w:rsid w:val="002835E8"/>
    <w:rsid w:val="002836D9"/>
    <w:rsid w:val="00283BE7"/>
    <w:rsid w:val="00285852"/>
    <w:rsid w:val="00285E1F"/>
    <w:rsid w:val="00286411"/>
    <w:rsid w:val="0028644A"/>
    <w:rsid w:val="00290F26"/>
    <w:rsid w:val="00291889"/>
    <w:rsid w:val="0029245D"/>
    <w:rsid w:val="00292F35"/>
    <w:rsid w:val="00293C61"/>
    <w:rsid w:val="00295B31"/>
    <w:rsid w:val="00295EC1"/>
    <w:rsid w:val="00297D98"/>
    <w:rsid w:val="002A04E6"/>
    <w:rsid w:val="002A0F20"/>
    <w:rsid w:val="002A1B8E"/>
    <w:rsid w:val="002A2701"/>
    <w:rsid w:val="002A284C"/>
    <w:rsid w:val="002A2CE8"/>
    <w:rsid w:val="002A3E41"/>
    <w:rsid w:val="002A4392"/>
    <w:rsid w:val="002A57D4"/>
    <w:rsid w:val="002B0E9A"/>
    <w:rsid w:val="002B1344"/>
    <w:rsid w:val="002B1684"/>
    <w:rsid w:val="002B226A"/>
    <w:rsid w:val="002B2AB9"/>
    <w:rsid w:val="002B2EBF"/>
    <w:rsid w:val="002B3EDF"/>
    <w:rsid w:val="002B4397"/>
    <w:rsid w:val="002B49F9"/>
    <w:rsid w:val="002B509B"/>
    <w:rsid w:val="002B51A3"/>
    <w:rsid w:val="002B5747"/>
    <w:rsid w:val="002B6389"/>
    <w:rsid w:val="002B7B32"/>
    <w:rsid w:val="002C138F"/>
    <w:rsid w:val="002C1886"/>
    <w:rsid w:val="002C2C80"/>
    <w:rsid w:val="002C33B7"/>
    <w:rsid w:val="002C3EF5"/>
    <w:rsid w:val="002C402A"/>
    <w:rsid w:val="002C5A28"/>
    <w:rsid w:val="002C658B"/>
    <w:rsid w:val="002C66F1"/>
    <w:rsid w:val="002C67D5"/>
    <w:rsid w:val="002C692F"/>
    <w:rsid w:val="002C7269"/>
    <w:rsid w:val="002C7B7D"/>
    <w:rsid w:val="002D0E63"/>
    <w:rsid w:val="002D1187"/>
    <w:rsid w:val="002D1926"/>
    <w:rsid w:val="002D1C2F"/>
    <w:rsid w:val="002D29D8"/>
    <w:rsid w:val="002D2F83"/>
    <w:rsid w:val="002D3E50"/>
    <w:rsid w:val="002D4A5A"/>
    <w:rsid w:val="002D70E5"/>
    <w:rsid w:val="002D72BE"/>
    <w:rsid w:val="002E04E5"/>
    <w:rsid w:val="002E0C23"/>
    <w:rsid w:val="002E1477"/>
    <w:rsid w:val="002E33BD"/>
    <w:rsid w:val="002E3EAF"/>
    <w:rsid w:val="002E4792"/>
    <w:rsid w:val="002E4A19"/>
    <w:rsid w:val="002E4C80"/>
    <w:rsid w:val="002E4D0F"/>
    <w:rsid w:val="002E5822"/>
    <w:rsid w:val="002E5877"/>
    <w:rsid w:val="002E62CC"/>
    <w:rsid w:val="002E7ECD"/>
    <w:rsid w:val="002F04B7"/>
    <w:rsid w:val="002F0ABA"/>
    <w:rsid w:val="002F1F2A"/>
    <w:rsid w:val="002F237A"/>
    <w:rsid w:val="002F2D5F"/>
    <w:rsid w:val="002F2DF7"/>
    <w:rsid w:val="002F3189"/>
    <w:rsid w:val="002F32F8"/>
    <w:rsid w:val="002F3688"/>
    <w:rsid w:val="002F4526"/>
    <w:rsid w:val="002F4B06"/>
    <w:rsid w:val="002F57CB"/>
    <w:rsid w:val="002F5905"/>
    <w:rsid w:val="002F5C75"/>
    <w:rsid w:val="002F5DEB"/>
    <w:rsid w:val="002F623F"/>
    <w:rsid w:val="002F681E"/>
    <w:rsid w:val="002F6C79"/>
    <w:rsid w:val="002F70AE"/>
    <w:rsid w:val="002F7109"/>
    <w:rsid w:val="002F7454"/>
    <w:rsid w:val="00301995"/>
    <w:rsid w:val="00301F83"/>
    <w:rsid w:val="00302CA4"/>
    <w:rsid w:val="00302EB5"/>
    <w:rsid w:val="00303788"/>
    <w:rsid w:val="00303A9E"/>
    <w:rsid w:val="00303BB2"/>
    <w:rsid w:val="00303FE7"/>
    <w:rsid w:val="003057C6"/>
    <w:rsid w:val="00306EBD"/>
    <w:rsid w:val="00307231"/>
    <w:rsid w:val="00310240"/>
    <w:rsid w:val="0031091F"/>
    <w:rsid w:val="00310ACF"/>
    <w:rsid w:val="00310CBD"/>
    <w:rsid w:val="00312738"/>
    <w:rsid w:val="003129EB"/>
    <w:rsid w:val="003130D9"/>
    <w:rsid w:val="00313C33"/>
    <w:rsid w:val="00314966"/>
    <w:rsid w:val="0031515E"/>
    <w:rsid w:val="003157FD"/>
    <w:rsid w:val="00315FD2"/>
    <w:rsid w:val="00317012"/>
    <w:rsid w:val="0031766A"/>
    <w:rsid w:val="00321191"/>
    <w:rsid w:val="00321261"/>
    <w:rsid w:val="00321525"/>
    <w:rsid w:val="00321EEC"/>
    <w:rsid w:val="003231C1"/>
    <w:rsid w:val="003243E3"/>
    <w:rsid w:val="003247CC"/>
    <w:rsid w:val="00325133"/>
    <w:rsid w:val="00325F41"/>
    <w:rsid w:val="003261D1"/>
    <w:rsid w:val="00327DE6"/>
    <w:rsid w:val="00327E4E"/>
    <w:rsid w:val="003305EC"/>
    <w:rsid w:val="00330A4E"/>
    <w:rsid w:val="0033164C"/>
    <w:rsid w:val="00331C1E"/>
    <w:rsid w:val="0033271D"/>
    <w:rsid w:val="00332FF0"/>
    <w:rsid w:val="00333535"/>
    <w:rsid w:val="00333C01"/>
    <w:rsid w:val="00334D70"/>
    <w:rsid w:val="003351F0"/>
    <w:rsid w:val="0033538C"/>
    <w:rsid w:val="00335D26"/>
    <w:rsid w:val="003368A8"/>
    <w:rsid w:val="00340251"/>
    <w:rsid w:val="003403BD"/>
    <w:rsid w:val="00340C64"/>
    <w:rsid w:val="00340E81"/>
    <w:rsid w:val="00341B20"/>
    <w:rsid w:val="00341DFC"/>
    <w:rsid w:val="003421EB"/>
    <w:rsid w:val="00343850"/>
    <w:rsid w:val="00345AB3"/>
    <w:rsid w:val="00345B74"/>
    <w:rsid w:val="00346DA1"/>
    <w:rsid w:val="00347266"/>
    <w:rsid w:val="0034746E"/>
    <w:rsid w:val="0035046E"/>
    <w:rsid w:val="00350D66"/>
    <w:rsid w:val="003512AA"/>
    <w:rsid w:val="00352542"/>
    <w:rsid w:val="00352EF5"/>
    <w:rsid w:val="00352FF3"/>
    <w:rsid w:val="0035412B"/>
    <w:rsid w:val="0035484D"/>
    <w:rsid w:val="00354B79"/>
    <w:rsid w:val="00354D65"/>
    <w:rsid w:val="00355576"/>
    <w:rsid w:val="00356749"/>
    <w:rsid w:val="0035732E"/>
    <w:rsid w:val="0035796C"/>
    <w:rsid w:val="00360890"/>
    <w:rsid w:val="003610EC"/>
    <w:rsid w:val="003620F1"/>
    <w:rsid w:val="00362747"/>
    <w:rsid w:val="00362D37"/>
    <w:rsid w:val="00362F3C"/>
    <w:rsid w:val="00363B5E"/>
    <w:rsid w:val="003645CC"/>
    <w:rsid w:val="0036512E"/>
    <w:rsid w:val="00365782"/>
    <w:rsid w:val="00365C4E"/>
    <w:rsid w:val="00366086"/>
    <w:rsid w:val="00367D53"/>
    <w:rsid w:val="00367F80"/>
    <w:rsid w:val="00370593"/>
    <w:rsid w:val="003710E9"/>
    <w:rsid w:val="003711D2"/>
    <w:rsid w:val="003712F0"/>
    <w:rsid w:val="00371589"/>
    <w:rsid w:val="00371A06"/>
    <w:rsid w:val="00371E84"/>
    <w:rsid w:val="003723E6"/>
    <w:rsid w:val="00373336"/>
    <w:rsid w:val="003739AF"/>
    <w:rsid w:val="00374CCA"/>
    <w:rsid w:val="00375E06"/>
    <w:rsid w:val="00376054"/>
    <w:rsid w:val="00376F2A"/>
    <w:rsid w:val="003805DE"/>
    <w:rsid w:val="00380D35"/>
    <w:rsid w:val="00381B64"/>
    <w:rsid w:val="00383118"/>
    <w:rsid w:val="00384F17"/>
    <w:rsid w:val="003852FC"/>
    <w:rsid w:val="00385E85"/>
    <w:rsid w:val="003868D5"/>
    <w:rsid w:val="00386969"/>
    <w:rsid w:val="00386B7A"/>
    <w:rsid w:val="00387160"/>
    <w:rsid w:val="00387819"/>
    <w:rsid w:val="00390EE7"/>
    <w:rsid w:val="00392F8A"/>
    <w:rsid w:val="00392F8B"/>
    <w:rsid w:val="00393912"/>
    <w:rsid w:val="00394028"/>
    <w:rsid w:val="00394918"/>
    <w:rsid w:val="00395F3A"/>
    <w:rsid w:val="0039689F"/>
    <w:rsid w:val="00396C81"/>
    <w:rsid w:val="00397998"/>
    <w:rsid w:val="00397A99"/>
    <w:rsid w:val="003A0118"/>
    <w:rsid w:val="003A09AF"/>
    <w:rsid w:val="003A0BB9"/>
    <w:rsid w:val="003A1205"/>
    <w:rsid w:val="003A15A7"/>
    <w:rsid w:val="003A313D"/>
    <w:rsid w:val="003A370F"/>
    <w:rsid w:val="003A3A2C"/>
    <w:rsid w:val="003A3C83"/>
    <w:rsid w:val="003A3C91"/>
    <w:rsid w:val="003A3D60"/>
    <w:rsid w:val="003A40D8"/>
    <w:rsid w:val="003A464C"/>
    <w:rsid w:val="003A4963"/>
    <w:rsid w:val="003A57A4"/>
    <w:rsid w:val="003A5985"/>
    <w:rsid w:val="003A5E12"/>
    <w:rsid w:val="003A5E90"/>
    <w:rsid w:val="003A61E5"/>
    <w:rsid w:val="003A658C"/>
    <w:rsid w:val="003A6801"/>
    <w:rsid w:val="003A6CC7"/>
    <w:rsid w:val="003A6D00"/>
    <w:rsid w:val="003A715F"/>
    <w:rsid w:val="003B0147"/>
    <w:rsid w:val="003B0EA4"/>
    <w:rsid w:val="003B1770"/>
    <w:rsid w:val="003B2965"/>
    <w:rsid w:val="003B44B8"/>
    <w:rsid w:val="003B4B1E"/>
    <w:rsid w:val="003B4BA4"/>
    <w:rsid w:val="003B6714"/>
    <w:rsid w:val="003B676B"/>
    <w:rsid w:val="003B6D09"/>
    <w:rsid w:val="003B7962"/>
    <w:rsid w:val="003B7EF5"/>
    <w:rsid w:val="003C0D18"/>
    <w:rsid w:val="003C0FF6"/>
    <w:rsid w:val="003C1551"/>
    <w:rsid w:val="003C16D7"/>
    <w:rsid w:val="003C30D6"/>
    <w:rsid w:val="003C3100"/>
    <w:rsid w:val="003C42DA"/>
    <w:rsid w:val="003C4791"/>
    <w:rsid w:val="003C4B15"/>
    <w:rsid w:val="003C5721"/>
    <w:rsid w:val="003C6A0F"/>
    <w:rsid w:val="003C6E87"/>
    <w:rsid w:val="003D0804"/>
    <w:rsid w:val="003D11F4"/>
    <w:rsid w:val="003D1273"/>
    <w:rsid w:val="003D1A50"/>
    <w:rsid w:val="003D226F"/>
    <w:rsid w:val="003D3A79"/>
    <w:rsid w:val="003D3B7B"/>
    <w:rsid w:val="003D4066"/>
    <w:rsid w:val="003D4195"/>
    <w:rsid w:val="003D4933"/>
    <w:rsid w:val="003D5FEF"/>
    <w:rsid w:val="003D60AE"/>
    <w:rsid w:val="003D6B74"/>
    <w:rsid w:val="003D7071"/>
    <w:rsid w:val="003E03BF"/>
    <w:rsid w:val="003E0C02"/>
    <w:rsid w:val="003E1DC2"/>
    <w:rsid w:val="003E2120"/>
    <w:rsid w:val="003E21A3"/>
    <w:rsid w:val="003E23D8"/>
    <w:rsid w:val="003E3F9C"/>
    <w:rsid w:val="003E40DB"/>
    <w:rsid w:val="003E5BF1"/>
    <w:rsid w:val="003E5FFA"/>
    <w:rsid w:val="003E6915"/>
    <w:rsid w:val="003E69DC"/>
    <w:rsid w:val="003E6A52"/>
    <w:rsid w:val="003E6AC7"/>
    <w:rsid w:val="003E72AA"/>
    <w:rsid w:val="003F012F"/>
    <w:rsid w:val="003F17D1"/>
    <w:rsid w:val="003F1B69"/>
    <w:rsid w:val="003F1DD4"/>
    <w:rsid w:val="003F2B42"/>
    <w:rsid w:val="003F3BCB"/>
    <w:rsid w:val="003F4EDD"/>
    <w:rsid w:val="003F5E20"/>
    <w:rsid w:val="003F6B8D"/>
    <w:rsid w:val="003F6D0D"/>
    <w:rsid w:val="003F7047"/>
    <w:rsid w:val="003F7457"/>
    <w:rsid w:val="004012CF"/>
    <w:rsid w:val="0040148C"/>
    <w:rsid w:val="004022C6"/>
    <w:rsid w:val="0040267F"/>
    <w:rsid w:val="004026CB"/>
    <w:rsid w:val="00402C8D"/>
    <w:rsid w:val="0040376A"/>
    <w:rsid w:val="00405115"/>
    <w:rsid w:val="00405564"/>
    <w:rsid w:val="00406423"/>
    <w:rsid w:val="00407334"/>
    <w:rsid w:val="004105AF"/>
    <w:rsid w:val="00410756"/>
    <w:rsid w:val="00410D54"/>
    <w:rsid w:val="00411C69"/>
    <w:rsid w:val="00412434"/>
    <w:rsid w:val="00412F3F"/>
    <w:rsid w:val="00414B49"/>
    <w:rsid w:val="00415183"/>
    <w:rsid w:val="00415425"/>
    <w:rsid w:val="00415E6C"/>
    <w:rsid w:val="004163AB"/>
    <w:rsid w:val="00416DCA"/>
    <w:rsid w:val="004175E4"/>
    <w:rsid w:val="00417F58"/>
    <w:rsid w:val="0042070C"/>
    <w:rsid w:val="0042085C"/>
    <w:rsid w:val="00420AE9"/>
    <w:rsid w:val="00420DC6"/>
    <w:rsid w:val="00420E5B"/>
    <w:rsid w:val="0042343D"/>
    <w:rsid w:val="00423751"/>
    <w:rsid w:val="0042383E"/>
    <w:rsid w:val="004249C2"/>
    <w:rsid w:val="00424DBE"/>
    <w:rsid w:val="00425585"/>
    <w:rsid w:val="004259D2"/>
    <w:rsid w:val="00427F74"/>
    <w:rsid w:val="00430321"/>
    <w:rsid w:val="004303F9"/>
    <w:rsid w:val="00430F79"/>
    <w:rsid w:val="004320AF"/>
    <w:rsid w:val="00432269"/>
    <w:rsid w:val="00432E76"/>
    <w:rsid w:val="0043334C"/>
    <w:rsid w:val="00433D36"/>
    <w:rsid w:val="00435053"/>
    <w:rsid w:val="004366A7"/>
    <w:rsid w:val="00436D1E"/>
    <w:rsid w:val="004378B8"/>
    <w:rsid w:val="004402E5"/>
    <w:rsid w:val="004404C8"/>
    <w:rsid w:val="004425C2"/>
    <w:rsid w:val="0044264F"/>
    <w:rsid w:val="00443BE9"/>
    <w:rsid w:val="00443E3E"/>
    <w:rsid w:val="004440D4"/>
    <w:rsid w:val="004442A4"/>
    <w:rsid w:val="004445C9"/>
    <w:rsid w:val="00444D87"/>
    <w:rsid w:val="0044508F"/>
    <w:rsid w:val="004457BB"/>
    <w:rsid w:val="004507E9"/>
    <w:rsid w:val="004512A5"/>
    <w:rsid w:val="004522DC"/>
    <w:rsid w:val="004535DF"/>
    <w:rsid w:val="004536F2"/>
    <w:rsid w:val="00453A75"/>
    <w:rsid w:val="004544EC"/>
    <w:rsid w:val="0045494C"/>
    <w:rsid w:val="004550A2"/>
    <w:rsid w:val="00455482"/>
    <w:rsid w:val="0045749F"/>
    <w:rsid w:val="00457D69"/>
    <w:rsid w:val="00460A24"/>
    <w:rsid w:val="004615F2"/>
    <w:rsid w:val="00461B35"/>
    <w:rsid w:val="00463268"/>
    <w:rsid w:val="004639E4"/>
    <w:rsid w:val="00464068"/>
    <w:rsid w:val="00464705"/>
    <w:rsid w:val="00465F9D"/>
    <w:rsid w:val="00465FC0"/>
    <w:rsid w:val="00466874"/>
    <w:rsid w:val="004668AE"/>
    <w:rsid w:val="004674CF"/>
    <w:rsid w:val="00470836"/>
    <w:rsid w:val="00472985"/>
    <w:rsid w:val="004731E3"/>
    <w:rsid w:val="004731F7"/>
    <w:rsid w:val="00473CEF"/>
    <w:rsid w:val="004741C0"/>
    <w:rsid w:val="00474EB8"/>
    <w:rsid w:val="00474F03"/>
    <w:rsid w:val="00474F48"/>
    <w:rsid w:val="00475524"/>
    <w:rsid w:val="0047553E"/>
    <w:rsid w:val="004757F1"/>
    <w:rsid w:val="004774EC"/>
    <w:rsid w:val="00477573"/>
    <w:rsid w:val="00477D4E"/>
    <w:rsid w:val="0048165F"/>
    <w:rsid w:val="00482B3B"/>
    <w:rsid w:val="00482C37"/>
    <w:rsid w:val="00482C4C"/>
    <w:rsid w:val="0048382C"/>
    <w:rsid w:val="00483A66"/>
    <w:rsid w:val="00484369"/>
    <w:rsid w:val="00484E37"/>
    <w:rsid w:val="00485DEB"/>
    <w:rsid w:val="00486A6E"/>
    <w:rsid w:val="00486D77"/>
    <w:rsid w:val="00486F0F"/>
    <w:rsid w:val="00487317"/>
    <w:rsid w:val="00491062"/>
    <w:rsid w:val="004914ED"/>
    <w:rsid w:val="004917AB"/>
    <w:rsid w:val="0049263B"/>
    <w:rsid w:val="004931EB"/>
    <w:rsid w:val="00493802"/>
    <w:rsid w:val="004947FE"/>
    <w:rsid w:val="00494DB5"/>
    <w:rsid w:val="00495C00"/>
    <w:rsid w:val="00496695"/>
    <w:rsid w:val="00496816"/>
    <w:rsid w:val="004977D9"/>
    <w:rsid w:val="00497979"/>
    <w:rsid w:val="004979AA"/>
    <w:rsid w:val="00497ACF"/>
    <w:rsid w:val="004A01B1"/>
    <w:rsid w:val="004A0B2D"/>
    <w:rsid w:val="004A1BAC"/>
    <w:rsid w:val="004A212B"/>
    <w:rsid w:val="004A22FE"/>
    <w:rsid w:val="004A2C21"/>
    <w:rsid w:val="004A3A7E"/>
    <w:rsid w:val="004A3DB4"/>
    <w:rsid w:val="004A5440"/>
    <w:rsid w:val="004A5E36"/>
    <w:rsid w:val="004A60F0"/>
    <w:rsid w:val="004A6107"/>
    <w:rsid w:val="004A6894"/>
    <w:rsid w:val="004B0BAC"/>
    <w:rsid w:val="004B2CAA"/>
    <w:rsid w:val="004B395A"/>
    <w:rsid w:val="004B3D91"/>
    <w:rsid w:val="004B4E71"/>
    <w:rsid w:val="004B508F"/>
    <w:rsid w:val="004B5B1A"/>
    <w:rsid w:val="004B75B9"/>
    <w:rsid w:val="004B7A97"/>
    <w:rsid w:val="004B7E9A"/>
    <w:rsid w:val="004C0AAD"/>
    <w:rsid w:val="004C0BF2"/>
    <w:rsid w:val="004C1F2D"/>
    <w:rsid w:val="004C2022"/>
    <w:rsid w:val="004C22E1"/>
    <w:rsid w:val="004C24CE"/>
    <w:rsid w:val="004C250A"/>
    <w:rsid w:val="004C339E"/>
    <w:rsid w:val="004C3441"/>
    <w:rsid w:val="004C3D3D"/>
    <w:rsid w:val="004C4346"/>
    <w:rsid w:val="004C4736"/>
    <w:rsid w:val="004C4A96"/>
    <w:rsid w:val="004C4CCD"/>
    <w:rsid w:val="004C4E4B"/>
    <w:rsid w:val="004C5B2F"/>
    <w:rsid w:val="004C63B1"/>
    <w:rsid w:val="004C7231"/>
    <w:rsid w:val="004C7761"/>
    <w:rsid w:val="004D00EF"/>
    <w:rsid w:val="004D02CB"/>
    <w:rsid w:val="004D09EB"/>
    <w:rsid w:val="004D0A58"/>
    <w:rsid w:val="004D0FD6"/>
    <w:rsid w:val="004D1F8C"/>
    <w:rsid w:val="004D1FC8"/>
    <w:rsid w:val="004D2617"/>
    <w:rsid w:val="004D2880"/>
    <w:rsid w:val="004D2C21"/>
    <w:rsid w:val="004D40F1"/>
    <w:rsid w:val="004D54FE"/>
    <w:rsid w:val="004D5FE4"/>
    <w:rsid w:val="004E03A2"/>
    <w:rsid w:val="004E056E"/>
    <w:rsid w:val="004E0A1F"/>
    <w:rsid w:val="004E14DE"/>
    <w:rsid w:val="004E1C61"/>
    <w:rsid w:val="004E1F86"/>
    <w:rsid w:val="004E3D7B"/>
    <w:rsid w:val="004E41ED"/>
    <w:rsid w:val="004E4FE4"/>
    <w:rsid w:val="004E55FB"/>
    <w:rsid w:val="004E5A46"/>
    <w:rsid w:val="004E5FEC"/>
    <w:rsid w:val="004E62D4"/>
    <w:rsid w:val="004E6ACB"/>
    <w:rsid w:val="004E6AE4"/>
    <w:rsid w:val="004E6BA8"/>
    <w:rsid w:val="004F0021"/>
    <w:rsid w:val="004F054A"/>
    <w:rsid w:val="004F0AB4"/>
    <w:rsid w:val="004F0AF6"/>
    <w:rsid w:val="004F0EB9"/>
    <w:rsid w:val="004F10B8"/>
    <w:rsid w:val="004F18E0"/>
    <w:rsid w:val="004F1EA5"/>
    <w:rsid w:val="004F21DC"/>
    <w:rsid w:val="004F2691"/>
    <w:rsid w:val="004F2E34"/>
    <w:rsid w:val="004F3519"/>
    <w:rsid w:val="004F43A0"/>
    <w:rsid w:val="004F4951"/>
    <w:rsid w:val="004F4B2A"/>
    <w:rsid w:val="004F5040"/>
    <w:rsid w:val="004F50A4"/>
    <w:rsid w:val="004F6AC6"/>
    <w:rsid w:val="004F7565"/>
    <w:rsid w:val="004F7F21"/>
    <w:rsid w:val="00501334"/>
    <w:rsid w:val="00501F96"/>
    <w:rsid w:val="00503000"/>
    <w:rsid w:val="005030D6"/>
    <w:rsid w:val="00504A10"/>
    <w:rsid w:val="0050656E"/>
    <w:rsid w:val="00507370"/>
    <w:rsid w:val="00507A7B"/>
    <w:rsid w:val="00507DF4"/>
    <w:rsid w:val="00510419"/>
    <w:rsid w:val="00510F59"/>
    <w:rsid w:val="005110C6"/>
    <w:rsid w:val="005118B5"/>
    <w:rsid w:val="00511AAA"/>
    <w:rsid w:val="00512C1E"/>
    <w:rsid w:val="00513FE4"/>
    <w:rsid w:val="00515891"/>
    <w:rsid w:val="0051652D"/>
    <w:rsid w:val="00516681"/>
    <w:rsid w:val="00516B4E"/>
    <w:rsid w:val="005171FE"/>
    <w:rsid w:val="00517497"/>
    <w:rsid w:val="00517E0F"/>
    <w:rsid w:val="0052002B"/>
    <w:rsid w:val="0052075A"/>
    <w:rsid w:val="00520D3B"/>
    <w:rsid w:val="00522093"/>
    <w:rsid w:val="005234E1"/>
    <w:rsid w:val="00523CAC"/>
    <w:rsid w:val="00523F7E"/>
    <w:rsid w:val="005240D0"/>
    <w:rsid w:val="00524E15"/>
    <w:rsid w:val="00526F80"/>
    <w:rsid w:val="0053001A"/>
    <w:rsid w:val="00530320"/>
    <w:rsid w:val="005310E2"/>
    <w:rsid w:val="005346C2"/>
    <w:rsid w:val="00534A6B"/>
    <w:rsid w:val="0053677A"/>
    <w:rsid w:val="0053742D"/>
    <w:rsid w:val="005405C8"/>
    <w:rsid w:val="005409F1"/>
    <w:rsid w:val="00540CF3"/>
    <w:rsid w:val="00541672"/>
    <w:rsid w:val="00541B29"/>
    <w:rsid w:val="00541E70"/>
    <w:rsid w:val="00541ED4"/>
    <w:rsid w:val="00541F7D"/>
    <w:rsid w:val="005426DB"/>
    <w:rsid w:val="00542A70"/>
    <w:rsid w:val="00543B60"/>
    <w:rsid w:val="00544498"/>
    <w:rsid w:val="005447B3"/>
    <w:rsid w:val="00544AFE"/>
    <w:rsid w:val="005457A2"/>
    <w:rsid w:val="005457E3"/>
    <w:rsid w:val="00546979"/>
    <w:rsid w:val="0055016F"/>
    <w:rsid w:val="00550BC9"/>
    <w:rsid w:val="00550D5A"/>
    <w:rsid w:val="00551C2E"/>
    <w:rsid w:val="00554165"/>
    <w:rsid w:val="00554418"/>
    <w:rsid w:val="00554662"/>
    <w:rsid w:val="00554B23"/>
    <w:rsid w:val="005553B9"/>
    <w:rsid w:val="00555467"/>
    <w:rsid w:val="005558CC"/>
    <w:rsid w:val="00555D6F"/>
    <w:rsid w:val="00555DF6"/>
    <w:rsid w:val="00555FD9"/>
    <w:rsid w:val="00557D9F"/>
    <w:rsid w:val="00560E88"/>
    <w:rsid w:val="0056172F"/>
    <w:rsid w:val="005623EC"/>
    <w:rsid w:val="00562D4B"/>
    <w:rsid w:val="005637B3"/>
    <w:rsid w:val="0056401B"/>
    <w:rsid w:val="005647BF"/>
    <w:rsid w:val="00564A8D"/>
    <w:rsid w:val="00564E5E"/>
    <w:rsid w:val="00565239"/>
    <w:rsid w:val="00565D67"/>
    <w:rsid w:val="0056793A"/>
    <w:rsid w:val="0057080E"/>
    <w:rsid w:val="00570A6B"/>
    <w:rsid w:val="00572735"/>
    <w:rsid w:val="00572E60"/>
    <w:rsid w:val="00573FD1"/>
    <w:rsid w:val="0057587B"/>
    <w:rsid w:val="00577186"/>
    <w:rsid w:val="00577522"/>
    <w:rsid w:val="00577AA9"/>
    <w:rsid w:val="0058017B"/>
    <w:rsid w:val="00580822"/>
    <w:rsid w:val="00581EBC"/>
    <w:rsid w:val="00581EC7"/>
    <w:rsid w:val="00582037"/>
    <w:rsid w:val="005826D5"/>
    <w:rsid w:val="00582C60"/>
    <w:rsid w:val="00583C0B"/>
    <w:rsid w:val="00586428"/>
    <w:rsid w:val="005867EA"/>
    <w:rsid w:val="00586CAE"/>
    <w:rsid w:val="00587E44"/>
    <w:rsid w:val="0059004D"/>
    <w:rsid w:val="00590200"/>
    <w:rsid w:val="00590719"/>
    <w:rsid w:val="00590D2C"/>
    <w:rsid w:val="005912B7"/>
    <w:rsid w:val="0059160E"/>
    <w:rsid w:val="00592B90"/>
    <w:rsid w:val="0059314C"/>
    <w:rsid w:val="00594DD9"/>
    <w:rsid w:val="00594FA6"/>
    <w:rsid w:val="00595ADF"/>
    <w:rsid w:val="00595C5C"/>
    <w:rsid w:val="00595D71"/>
    <w:rsid w:val="00597C9B"/>
    <w:rsid w:val="005A1035"/>
    <w:rsid w:val="005A152D"/>
    <w:rsid w:val="005A1F79"/>
    <w:rsid w:val="005A29CB"/>
    <w:rsid w:val="005A29CE"/>
    <w:rsid w:val="005A42A4"/>
    <w:rsid w:val="005A471E"/>
    <w:rsid w:val="005A51D4"/>
    <w:rsid w:val="005A7604"/>
    <w:rsid w:val="005A77D0"/>
    <w:rsid w:val="005A7E2D"/>
    <w:rsid w:val="005B0156"/>
    <w:rsid w:val="005B227C"/>
    <w:rsid w:val="005B3406"/>
    <w:rsid w:val="005B4320"/>
    <w:rsid w:val="005B43AE"/>
    <w:rsid w:val="005B5682"/>
    <w:rsid w:val="005B592C"/>
    <w:rsid w:val="005B77BF"/>
    <w:rsid w:val="005C0D3F"/>
    <w:rsid w:val="005C1698"/>
    <w:rsid w:val="005C2203"/>
    <w:rsid w:val="005C2593"/>
    <w:rsid w:val="005C2680"/>
    <w:rsid w:val="005C2B13"/>
    <w:rsid w:val="005C32B0"/>
    <w:rsid w:val="005C3330"/>
    <w:rsid w:val="005C4619"/>
    <w:rsid w:val="005C50B9"/>
    <w:rsid w:val="005C5B42"/>
    <w:rsid w:val="005C5D89"/>
    <w:rsid w:val="005C63EB"/>
    <w:rsid w:val="005C76DA"/>
    <w:rsid w:val="005C76F4"/>
    <w:rsid w:val="005C7C2F"/>
    <w:rsid w:val="005C7E1B"/>
    <w:rsid w:val="005D2899"/>
    <w:rsid w:val="005D30CC"/>
    <w:rsid w:val="005D31EF"/>
    <w:rsid w:val="005D3847"/>
    <w:rsid w:val="005D5822"/>
    <w:rsid w:val="005D5BD6"/>
    <w:rsid w:val="005D5E62"/>
    <w:rsid w:val="005D60B2"/>
    <w:rsid w:val="005D62A0"/>
    <w:rsid w:val="005D6D82"/>
    <w:rsid w:val="005D6DBB"/>
    <w:rsid w:val="005D6ED7"/>
    <w:rsid w:val="005D75E9"/>
    <w:rsid w:val="005D785D"/>
    <w:rsid w:val="005D7F90"/>
    <w:rsid w:val="005E01AE"/>
    <w:rsid w:val="005E046C"/>
    <w:rsid w:val="005E05BB"/>
    <w:rsid w:val="005E0989"/>
    <w:rsid w:val="005E1829"/>
    <w:rsid w:val="005E2153"/>
    <w:rsid w:val="005E231D"/>
    <w:rsid w:val="005E3443"/>
    <w:rsid w:val="005E358C"/>
    <w:rsid w:val="005E359E"/>
    <w:rsid w:val="005E3F06"/>
    <w:rsid w:val="005E60B4"/>
    <w:rsid w:val="005E61C4"/>
    <w:rsid w:val="005E6336"/>
    <w:rsid w:val="005E6ADA"/>
    <w:rsid w:val="005E6F09"/>
    <w:rsid w:val="005E7946"/>
    <w:rsid w:val="005E7C9D"/>
    <w:rsid w:val="005F0418"/>
    <w:rsid w:val="005F09FE"/>
    <w:rsid w:val="005F1236"/>
    <w:rsid w:val="005F20D7"/>
    <w:rsid w:val="005F250E"/>
    <w:rsid w:val="005F3D06"/>
    <w:rsid w:val="005F4DFA"/>
    <w:rsid w:val="005F570C"/>
    <w:rsid w:val="005F5A2B"/>
    <w:rsid w:val="005F6733"/>
    <w:rsid w:val="005F69F5"/>
    <w:rsid w:val="005F6AFB"/>
    <w:rsid w:val="005F6CE6"/>
    <w:rsid w:val="005F6DC4"/>
    <w:rsid w:val="005F72D7"/>
    <w:rsid w:val="005F76E8"/>
    <w:rsid w:val="005F7C9B"/>
    <w:rsid w:val="005F7D0D"/>
    <w:rsid w:val="0060006B"/>
    <w:rsid w:val="006001BD"/>
    <w:rsid w:val="006001EA"/>
    <w:rsid w:val="0060213A"/>
    <w:rsid w:val="0060251E"/>
    <w:rsid w:val="006025A2"/>
    <w:rsid w:val="00604579"/>
    <w:rsid w:val="006045E8"/>
    <w:rsid w:val="00605CFF"/>
    <w:rsid w:val="00606B7E"/>
    <w:rsid w:val="006075CC"/>
    <w:rsid w:val="00607F59"/>
    <w:rsid w:val="006103D5"/>
    <w:rsid w:val="00610CB7"/>
    <w:rsid w:val="006113E4"/>
    <w:rsid w:val="00611721"/>
    <w:rsid w:val="00611734"/>
    <w:rsid w:val="00611BAC"/>
    <w:rsid w:val="00613BE8"/>
    <w:rsid w:val="00614638"/>
    <w:rsid w:val="00614AC3"/>
    <w:rsid w:val="00614B54"/>
    <w:rsid w:val="0061536B"/>
    <w:rsid w:val="00615758"/>
    <w:rsid w:val="00615C03"/>
    <w:rsid w:val="00615E91"/>
    <w:rsid w:val="00616035"/>
    <w:rsid w:val="00616037"/>
    <w:rsid w:val="006168DB"/>
    <w:rsid w:val="00616EA7"/>
    <w:rsid w:val="0061707B"/>
    <w:rsid w:val="00617FA4"/>
    <w:rsid w:val="00620A21"/>
    <w:rsid w:val="006211D7"/>
    <w:rsid w:val="006213EA"/>
    <w:rsid w:val="00621B51"/>
    <w:rsid w:val="00621D3E"/>
    <w:rsid w:val="00621FB0"/>
    <w:rsid w:val="0062278A"/>
    <w:rsid w:val="0062306C"/>
    <w:rsid w:val="006236D1"/>
    <w:rsid w:val="00624710"/>
    <w:rsid w:val="00624D91"/>
    <w:rsid w:val="0062519B"/>
    <w:rsid w:val="006255D5"/>
    <w:rsid w:val="00625B5F"/>
    <w:rsid w:val="00626007"/>
    <w:rsid w:val="006266F3"/>
    <w:rsid w:val="00626DC8"/>
    <w:rsid w:val="0062710A"/>
    <w:rsid w:val="006275A8"/>
    <w:rsid w:val="00627AD5"/>
    <w:rsid w:val="00627F2D"/>
    <w:rsid w:val="00631250"/>
    <w:rsid w:val="006322E2"/>
    <w:rsid w:val="00632361"/>
    <w:rsid w:val="006325C8"/>
    <w:rsid w:val="00633D60"/>
    <w:rsid w:val="006343E3"/>
    <w:rsid w:val="00634CA2"/>
    <w:rsid w:val="00634F26"/>
    <w:rsid w:val="00640EFD"/>
    <w:rsid w:val="00641E12"/>
    <w:rsid w:val="00641F91"/>
    <w:rsid w:val="00642F5E"/>
    <w:rsid w:val="00643805"/>
    <w:rsid w:val="00644083"/>
    <w:rsid w:val="00644187"/>
    <w:rsid w:val="006442D8"/>
    <w:rsid w:val="00644396"/>
    <w:rsid w:val="00644736"/>
    <w:rsid w:val="00644FCE"/>
    <w:rsid w:val="00645816"/>
    <w:rsid w:val="00646E44"/>
    <w:rsid w:val="00647231"/>
    <w:rsid w:val="00647C97"/>
    <w:rsid w:val="00650353"/>
    <w:rsid w:val="00652169"/>
    <w:rsid w:val="0065252A"/>
    <w:rsid w:val="00653043"/>
    <w:rsid w:val="00653549"/>
    <w:rsid w:val="00653824"/>
    <w:rsid w:val="006548D8"/>
    <w:rsid w:val="006555FA"/>
    <w:rsid w:val="006558C9"/>
    <w:rsid w:val="00655FFD"/>
    <w:rsid w:val="006576C2"/>
    <w:rsid w:val="00660087"/>
    <w:rsid w:val="00661C6A"/>
    <w:rsid w:val="00662FE1"/>
    <w:rsid w:val="00663499"/>
    <w:rsid w:val="00663955"/>
    <w:rsid w:val="00663AEC"/>
    <w:rsid w:val="0066424B"/>
    <w:rsid w:val="00665149"/>
    <w:rsid w:val="00667364"/>
    <w:rsid w:val="0066748F"/>
    <w:rsid w:val="006677C5"/>
    <w:rsid w:val="00667E65"/>
    <w:rsid w:val="00667FE6"/>
    <w:rsid w:val="00671E80"/>
    <w:rsid w:val="006720D9"/>
    <w:rsid w:val="00673295"/>
    <w:rsid w:val="00673542"/>
    <w:rsid w:val="00673FEC"/>
    <w:rsid w:val="006740BD"/>
    <w:rsid w:val="00674746"/>
    <w:rsid w:val="00674B5F"/>
    <w:rsid w:val="00675C8E"/>
    <w:rsid w:val="00676121"/>
    <w:rsid w:val="00676C0F"/>
    <w:rsid w:val="00676EA6"/>
    <w:rsid w:val="00677B7B"/>
    <w:rsid w:val="00677D0B"/>
    <w:rsid w:val="00677F40"/>
    <w:rsid w:val="00680331"/>
    <w:rsid w:val="00680895"/>
    <w:rsid w:val="006808D6"/>
    <w:rsid w:val="00680A06"/>
    <w:rsid w:val="0068105A"/>
    <w:rsid w:val="00681E1C"/>
    <w:rsid w:val="00682DBC"/>
    <w:rsid w:val="00685971"/>
    <w:rsid w:val="00686472"/>
    <w:rsid w:val="006875BA"/>
    <w:rsid w:val="00690A70"/>
    <w:rsid w:val="00691BA4"/>
    <w:rsid w:val="00691D8E"/>
    <w:rsid w:val="00692123"/>
    <w:rsid w:val="00692FE6"/>
    <w:rsid w:val="00693534"/>
    <w:rsid w:val="00693A0E"/>
    <w:rsid w:val="00694225"/>
    <w:rsid w:val="0069484E"/>
    <w:rsid w:val="00694D9A"/>
    <w:rsid w:val="00695342"/>
    <w:rsid w:val="00695F3D"/>
    <w:rsid w:val="00696A76"/>
    <w:rsid w:val="00697227"/>
    <w:rsid w:val="00697DCD"/>
    <w:rsid w:val="006A04A2"/>
    <w:rsid w:val="006A07C3"/>
    <w:rsid w:val="006A0B65"/>
    <w:rsid w:val="006A145E"/>
    <w:rsid w:val="006A22E3"/>
    <w:rsid w:val="006A3979"/>
    <w:rsid w:val="006A3BB4"/>
    <w:rsid w:val="006A3C6B"/>
    <w:rsid w:val="006A3CBF"/>
    <w:rsid w:val="006A4345"/>
    <w:rsid w:val="006A61CE"/>
    <w:rsid w:val="006A6361"/>
    <w:rsid w:val="006A6895"/>
    <w:rsid w:val="006A6999"/>
    <w:rsid w:val="006B12C5"/>
    <w:rsid w:val="006B2548"/>
    <w:rsid w:val="006B351E"/>
    <w:rsid w:val="006B4F9F"/>
    <w:rsid w:val="006B6F04"/>
    <w:rsid w:val="006B7362"/>
    <w:rsid w:val="006B73FA"/>
    <w:rsid w:val="006B7985"/>
    <w:rsid w:val="006C0B56"/>
    <w:rsid w:val="006C27B7"/>
    <w:rsid w:val="006C3603"/>
    <w:rsid w:val="006C4CF0"/>
    <w:rsid w:val="006C4E65"/>
    <w:rsid w:val="006C53A4"/>
    <w:rsid w:val="006C5ACE"/>
    <w:rsid w:val="006C5EA4"/>
    <w:rsid w:val="006C651E"/>
    <w:rsid w:val="006C6F06"/>
    <w:rsid w:val="006C7EF2"/>
    <w:rsid w:val="006D03DE"/>
    <w:rsid w:val="006D2A59"/>
    <w:rsid w:val="006D2E94"/>
    <w:rsid w:val="006D2E9E"/>
    <w:rsid w:val="006D3112"/>
    <w:rsid w:val="006D3A67"/>
    <w:rsid w:val="006D4008"/>
    <w:rsid w:val="006D4F47"/>
    <w:rsid w:val="006D4FB3"/>
    <w:rsid w:val="006D5525"/>
    <w:rsid w:val="006D56D9"/>
    <w:rsid w:val="006D6524"/>
    <w:rsid w:val="006D6EFC"/>
    <w:rsid w:val="006D73D8"/>
    <w:rsid w:val="006D7AF2"/>
    <w:rsid w:val="006E009F"/>
    <w:rsid w:val="006E06BC"/>
    <w:rsid w:val="006E0C1C"/>
    <w:rsid w:val="006E348F"/>
    <w:rsid w:val="006E4240"/>
    <w:rsid w:val="006E672F"/>
    <w:rsid w:val="006E6BB8"/>
    <w:rsid w:val="006E75CD"/>
    <w:rsid w:val="006E783C"/>
    <w:rsid w:val="006F04B4"/>
    <w:rsid w:val="006F1394"/>
    <w:rsid w:val="006F1CE4"/>
    <w:rsid w:val="006F259E"/>
    <w:rsid w:val="006F35F9"/>
    <w:rsid w:val="006F38D8"/>
    <w:rsid w:val="006F46D4"/>
    <w:rsid w:val="006F4B94"/>
    <w:rsid w:val="006F57E1"/>
    <w:rsid w:val="006F632F"/>
    <w:rsid w:val="006F6E91"/>
    <w:rsid w:val="006F7414"/>
    <w:rsid w:val="006F7B89"/>
    <w:rsid w:val="006F7BB6"/>
    <w:rsid w:val="006F7FA3"/>
    <w:rsid w:val="007009CD"/>
    <w:rsid w:val="00701263"/>
    <w:rsid w:val="00701C28"/>
    <w:rsid w:val="00701E3D"/>
    <w:rsid w:val="007033B1"/>
    <w:rsid w:val="007036CD"/>
    <w:rsid w:val="00704618"/>
    <w:rsid w:val="00704910"/>
    <w:rsid w:val="00704DBF"/>
    <w:rsid w:val="00704F61"/>
    <w:rsid w:val="0070522F"/>
    <w:rsid w:val="00706007"/>
    <w:rsid w:val="00706409"/>
    <w:rsid w:val="00706977"/>
    <w:rsid w:val="00706E12"/>
    <w:rsid w:val="00707FD4"/>
    <w:rsid w:val="00710122"/>
    <w:rsid w:val="00710297"/>
    <w:rsid w:val="00710E4A"/>
    <w:rsid w:val="00711569"/>
    <w:rsid w:val="00711A84"/>
    <w:rsid w:val="00712127"/>
    <w:rsid w:val="0071214E"/>
    <w:rsid w:val="007131F5"/>
    <w:rsid w:val="007137F3"/>
    <w:rsid w:val="007144E4"/>
    <w:rsid w:val="00714D75"/>
    <w:rsid w:val="007162D4"/>
    <w:rsid w:val="007179FF"/>
    <w:rsid w:val="007204AB"/>
    <w:rsid w:val="00720BAA"/>
    <w:rsid w:val="00721F15"/>
    <w:rsid w:val="00722389"/>
    <w:rsid w:val="007228BC"/>
    <w:rsid w:val="00722C08"/>
    <w:rsid w:val="00722D86"/>
    <w:rsid w:val="00724823"/>
    <w:rsid w:val="00724F6B"/>
    <w:rsid w:val="00724F6E"/>
    <w:rsid w:val="007251E8"/>
    <w:rsid w:val="00725D90"/>
    <w:rsid w:val="00725E6F"/>
    <w:rsid w:val="00725F76"/>
    <w:rsid w:val="00726D05"/>
    <w:rsid w:val="00727E67"/>
    <w:rsid w:val="0073086D"/>
    <w:rsid w:val="007308CA"/>
    <w:rsid w:val="007323C6"/>
    <w:rsid w:val="007326FE"/>
    <w:rsid w:val="00733582"/>
    <w:rsid w:val="007345B2"/>
    <w:rsid w:val="0073572F"/>
    <w:rsid w:val="007360FC"/>
    <w:rsid w:val="007371FA"/>
    <w:rsid w:val="00737839"/>
    <w:rsid w:val="007400AF"/>
    <w:rsid w:val="007405E7"/>
    <w:rsid w:val="00741794"/>
    <w:rsid w:val="00742064"/>
    <w:rsid w:val="0074341D"/>
    <w:rsid w:val="00744716"/>
    <w:rsid w:val="00745136"/>
    <w:rsid w:val="00745C15"/>
    <w:rsid w:val="0074665C"/>
    <w:rsid w:val="007474AE"/>
    <w:rsid w:val="00747B3D"/>
    <w:rsid w:val="00750AD3"/>
    <w:rsid w:val="0075141F"/>
    <w:rsid w:val="00751946"/>
    <w:rsid w:val="00751B52"/>
    <w:rsid w:val="00751CB4"/>
    <w:rsid w:val="007527DD"/>
    <w:rsid w:val="00753EED"/>
    <w:rsid w:val="007544C0"/>
    <w:rsid w:val="00755B26"/>
    <w:rsid w:val="007568E3"/>
    <w:rsid w:val="007569D7"/>
    <w:rsid w:val="00756D8E"/>
    <w:rsid w:val="00757AE4"/>
    <w:rsid w:val="007618D8"/>
    <w:rsid w:val="00761FB2"/>
    <w:rsid w:val="00762883"/>
    <w:rsid w:val="007634DE"/>
    <w:rsid w:val="00763725"/>
    <w:rsid w:val="00763995"/>
    <w:rsid w:val="00763E1E"/>
    <w:rsid w:val="007643B2"/>
    <w:rsid w:val="007644B1"/>
    <w:rsid w:val="00764945"/>
    <w:rsid w:val="00764B9C"/>
    <w:rsid w:val="00764E74"/>
    <w:rsid w:val="0076535A"/>
    <w:rsid w:val="00765ACD"/>
    <w:rsid w:val="00765C5A"/>
    <w:rsid w:val="00765FC7"/>
    <w:rsid w:val="007664C4"/>
    <w:rsid w:val="00767C8F"/>
    <w:rsid w:val="00767FD0"/>
    <w:rsid w:val="00771A37"/>
    <w:rsid w:val="007729A7"/>
    <w:rsid w:val="00775D31"/>
    <w:rsid w:val="00777E56"/>
    <w:rsid w:val="0078020F"/>
    <w:rsid w:val="00780DF2"/>
    <w:rsid w:val="007814F8"/>
    <w:rsid w:val="00782018"/>
    <w:rsid w:val="00782BC4"/>
    <w:rsid w:val="00783366"/>
    <w:rsid w:val="00785259"/>
    <w:rsid w:val="00785F2F"/>
    <w:rsid w:val="00787332"/>
    <w:rsid w:val="007875D7"/>
    <w:rsid w:val="00790176"/>
    <w:rsid w:val="007909AD"/>
    <w:rsid w:val="00790E2E"/>
    <w:rsid w:val="0079135F"/>
    <w:rsid w:val="007917ED"/>
    <w:rsid w:val="00793EB2"/>
    <w:rsid w:val="00795CF7"/>
    <w:rsid w:val="00796D18"/>
    <w:rsid w:val="007A06F2"/>
    <w:rsid w:val="007A11B4"/>
    <w:rsid w:val="007A1743"/>
    <w:rsid w:val="007A1852"/>
    <w:rsid w:val="007A31A3"/>
    <w:rsid w:val="007A31A7"/>
    <w:rsid w:val="007A365A"/>
    <w:rsid w:val="007A3D67"/>
    <w:rsid w:val="007A4345"/>
    <w:rsid w:val="007A49EE"/>
    <w:rsid w:val="007A4B2A"/>
    <w:rsid w:val="007A5EE6"/>
    <w:rsid w:val="007A6555"/>
    <w:rsid w:val="007A6789"/>
    <w:rsid w:val="007B06C5"/>
    <w:rsid w:val="007B0A73"/>
    <w:rsid w:val="007B1DC6"/>
    <w:rsid w:val="007B1EA7"/>
    <w:rsid w:val="007B245D"/>
    <w:rsid w:val="007B2CDB"/>
    <w:rsid w:val="007B4386"/>
    <w:rsid w:val="007B45CA"/>
    <w:rsid w:val="007B4795"/>
    <w:rsid w:val="007B6F4F"/>
    <w:rsid w:val="007B71FF"/>
    <w:rsid w:val="007C0014"/>
    <w:rsid w:val="007C0201"/>
    <w:rsid w:val="007C08C8"/>
    <w:rsid w:val="007C125B"/>
    <w:rsid w:val="007C168C"/>
    <w:rsid w:val="007C1D37"/>
    <w:rsid w:val="007C1F65"/>
    <w:rsid w:val="007C1FC0"/>
    <w:rsid w:val="007C249E"/>
    <w:rsid w:val="007C4C4C"/>
    <w:rsid w:val="007C5E64"/>
    <w:rsid w:val="007C666C"/>
    <w:rsid w:val="007C6C16"/>
    <w:rsid w:val="007C760D"/>
    <w:rsid w:val="007D0757"/>
    <w:rsid w:val="007D0D9F"/>
    <w:rsid w:val="007D1227"/>
    <w:rsid w:val="007D288D"/>
    <w:rsid w:val="007D2C21"/>
    <w:rsid w:val="007D43D9"/>
    <w:rsid w:val="007D474D"/>
    <w:rsid w:val="007D4E84"/>
    <w:rsid w:val="007D6D85"/>
    <w:rsid w:val="007D7356"/>
    <w:rsid w:val="007D7422"/>
    <w:rsid w:val="007D7541"/>
    <w:rsid w:val="007D76FA"/>
    <w:rsid w:val="007D7B3A"/>
    <w:rsid w:val="007E0E82"/>
    <w:rsid w:val="007E19FB"/>
    <w:rsid w:val="007E2161"/>
    <w:rsid w:val="007E2570"/>
    <w:rsid w:val="007E31DF"/>
    <w:rsid w:val="007E3406"/>
    <w:rsid w:val="007E3522"/>
    <w:rsid w:val="007E4B19"/>
    <w:rsid w:val="007E505E"/>
    <w:rsid w:val="007E5718"/>
    <w:rsid w:val="007E7544"/>
    <w:rsid w:val="007E7B60"/>
    <w:rsid w:val="007E7C43"/>
    <w:rsid w:val="007E7C4B"/>
    <w:rsid w:val="007F044E"/>
    <w:rsid w:val="007F11FE"/>
    <w:rsid w:val="007F2312"/>
    <w:rsid w:val="007F4B29"/>
    <w:rsid w:val="007F4D66"/>
    <w:rsid w:val="007F62D5"/>
    <w:rsid w:val="007F6E22"/>
    <w:rsid w:val="008006DE"/>
    <w:rsid w:val="0080186F"/>
    <w:rsid w:val="008019C5"/>
    <w:rsid w:val="008025EF"/>
    <w:rsid w:val="00803431"/>
    <w:rsid w:val="00803AB7"/>
    <w:rsid w:val="00803C5A"/>
    <w:rsid w:val="00804620"/>
    <w:rsid w:val="0080479C"/>
    <w:rsid w:val="008051A1"/>
    <w:rsid w:val="008052AD"/>
    <w:rsid w:val="008056A3"/>
    <w:rsid w:val="00805D7C"/>
    <w:rsid w:val="00806E20"/>
    <w:rsid w:val="00810C0A"/>
    <w:rsid w:val="008116D1"/>
    <w:rsid w:val="00811984"/>
    <w:rsid w:val="00811CB0"/>
    <w:rsid w:val="00812161"/>
    <w:rsid w:val="0081271D"/>
    <w:rsid w:val="0081275F"/>
    <w:rsid w:val="00812C9C"/>
    <w:rsid w:val="008132E3"/>
    <w:rsid w:val="008147D7"/>
    <w:rsid w:val="00814B1F"/>
    <w:rsid w:val="00814C9A"/>
    <w:rsid w:val="00815243"/>
    <w:rsid w:val="008154E3"/>
    <w:rsid w:val="0081561D"/>
    <w:rsid w:val="00816A6E"/>
    <w:rsid w:val="0082233C"/>
    <w:rsid w:val="00822F68"/>
    <w:rsid w:val="00823480"/>
    <w:rsid w:val="00823ECE"/>
    <w:rsid w:val="00825040"/>
    <w:rsid w:val="00825506"/>
    <w:rsid w:val="00825A15"/>
    <w:rsid w:val="00825E80"/>
    <w:rsid w:val="008261C1"/>
    <w:rsid w:val="008263DD"/>
    <w:rsid w:val="00826F07"/>
    <w:rsid w:val="00826FDF"/>
    <w:rsid w:val="00827019"/>
    <w:rsid w:val="00827584"/>
    <w:rsid w:val="0082796C"/>
    <w:rsid w:val="00830EC9"/>
    <w:rsid w:val="008311BB"/>
    <w:rsid w:val="00831FFA"/>
    <w:rsid w:val="00833D9B"/>
    <w:rsid w:val="00833E21"/>
    <w:rsid w:val="008341DE"/>
    <w:rsid w:val="00835251"/>
    <w:rsid w:val="00835539"/>
    <w:rsid w:val="00835826"/>
    <w:rsid w:val="00835CF5"/>
    <w:rsid w:val="00835FE3"/>
    <w:rsid w:val="0083608D"/>
    <w:rsid w:val="0083614F"/>
    <w:rsid w:val="008361D4"/>
    <w:rsid w:val="008367FB"/>
    <w:rsid w:val="00837870"/>
    <w:rsid w:val="00840856"/>
    <w:rsid w:val="00841C59"/>
    <w:rsid w:val="008439E0"/>
    <w:rsid w:val="00843F88"/>
    <w:rsid w:val="008445E9"/>
    <w:rsid w:val="00844640"/>
    <w:rsid w:val="00844F95"/>
    <w:rsid w:val="0084618F"/>
    <w:rsid w:val="00846249"/>
    <w:rsid w:val="00851C21"/>
    <w:rsid w:val="00852DCD"/>
    <w:rsid w:val="008540AC"/>
    <w:rsid w:val="00854717"/>
    <w:rsid w:val="00854AA5"/>
    <w:rsid w:val="00854B7F"/>
    <w:rsid w:val="00854E40"/>
    <w:rsid w:val="0085569D"/>
    <w:rsid w:val="0085608D"/>
    <w:rsid w:val="00857092"/>
    <w:rsid w:val="008617B8"/>
    <w:rsid w:val="00863223"/>
    <w:rsid w:val="00863577"/>
    <w:rsid w:val="0086373E"/>
    <w:rsid w:val="0086530A"/>
    <w:rsid w:val="0086574A"/>
    <w:rsid w:val="008657CA"/>
    <w:rsid w:val="00865F08"/>
    <w:rsid w:val="0086618F"/>
    <w:rsid w:val="008667D4"/>
    <w:rsid w:val="00866C69"/>
    <w:rsid w:val="008676AF"/>
    <w:rsid w:val="0087091D"/>
    <w:rsid w:val="00870EDB"/>
    <w:rsid w:val="00871164"/>
    <w:rsid w:val="0087121A"/>
    <w:rsid w:val="008720AE"/>
    <w:rsid w:val="00873BA2"/>
    <w:rsid w:val="00874D4D"/>
    <w:rsid w:val="00874F9E"/>
    <w:rsid w:val="00875AE5"/>
    <w:rsid w:val="00876854"/>
    <w:rsid w:val="00876AA3"/>
    <w:rsid w:val="00876BEB"/>
    <w:rsid w:val="008801E7"/>
    <w:rsid w:val="0088039E"/>
    <w:rsid w:val="008807EE"/>
    <w:rsid w:val="00880916"/>
    <w:rsid w:val="008815DC"/>
    <w:rsid w:val="00881F71"/>
    <w:rsid w:val="00884B33"/>
    <w:rsid w:val="00885DBF"/>
    <w:rsid w:val="00886064"/>
    <w:rsid w:val="00886678"/>
    <w:rsid w:val="00890DB9"/>
    <w:rsid w:val="00891E75"/>
    <w:rsid w:val="00892046"/>
    <w:rsid w:val="00892FBD"/>
    <w:rsid w:val="00893218"/>
    <w:rsid w:val="00893A9C"/>
    <w:rsid w:val="00894A8C"/>
    <w:rsid w:val="00894FB8"/>
    <w:rsid w:val="00896074"/>
    <w:rsid w:val="00896404"/>
    <w:rsid w:val="008A0F08"/>
    <w:rsid w:val="008A1A11"/>
    <w:rsid w:val="008A3773"/>
    <w:rsid w:val="008A3E29"/>
    <w:rsid w:val="008A3E91"/>
    <w:rsid w:val="008A3F2C"/>
    <w:rsid w:val="008A3FE5"/>
    <w:rsid w:val="008A47B5"/>
    <w:rsid w:val="008A559C"/>
    <w:rsid w:val="008A598F"/>
    <w:rsid w:val="008A71EA"/>
    <w:rsid w:val="008B197F"/>
    <w:rsid w:val="008B1B60"/>
    <w:rsid w:val="008B1C3C"/>
    <w:rsid w:val="008B2731"/>
    <w:rsid w:val="008B2DD9"/>
    <w:rsid w:val="008B64C5"/>
    <w:rsid w:val="008B6A29"/>
    <w:rsid w:val="008B6AE6"/>
    <w:rsid w:val="008B75EC"/>
    <w:rsid w:val="008C05E8"/>
    <w:rsid w:val="008C16D7"/>
    <w:rsid w:val="008C2B33"/>
    <w:rsid w:val="008C357A"/>
    <w:rsid w:val="008C38EB"/>
    <w:rsid w:val="008C3987"/>
    <w:rsid w:val="008C3DB5"/>
    <w:rsid w:val="008C43DF"/>
    <w:rsid w:val="008C495B"/>
    <w:rsid w:val="008C4C30"/>
    <w:rsid w:val="008C5088"/>
    <w:rsid w:val="008C5E21"/>
    <w:rsid w:val="008C5E29"/>
    <w:rsid w:val="008C5FE9"/>
    <w:rsid w:val="008C6D47"/>
    <w:rsid w:val="008D0382"/>
    <w:rsid w:val="008D0848"/>
    <w:rsid w:val="008D0A76"/>
    <w:rsid w:val="008D0E0E"/>
    <w:rsid w:val="008D0E70"/>
    <w:rsid w:val="008D13B3"/>
    <w:rsid w:val="008D142B"/>
    <w:rsid w:val="008D1B53"/>
    <w:rsid w:val="008D1CE9"/>
    <w:rsid w:val="008D241A"/>
    <w:rsid w:val="008D50D6"/>
    <w:rsid w:val="008D5938"/>
    <w:rsid w:val="008D5C2A"/>
    <w:rsid w:val="008D6C29"/>
    <w:rsid w:val="008D72D0"/>
    <w:rsid w:val="008D7540"/>
    <w:rsid w:val="008D7B0F"/>
    <w:rsid w:val="008E12EE"/>
    <w:rsid w:val="008E2017"/>
    <w:rsid w:val="008E2C3D"/>
    <w:rsid w:val="008E31F7"/>
    <w:rsid w:val="008E3481"/>
    <w:rsid w:val="008E3C80"/>
    <w:rsid w:val="008E51D4"/>
    <w:rsid w:val="008E5217"/>
    <w:rsid w:val="008E5AA0"/>
    <w:rsid w:val="008E658C"/>
    <w:rsid w:val="008E6BDD"/>
    <w:rsid w:val="008E79F9"/>
    <w:rsid w:val="008F008D"/>
    <w:rsid w:val="008F0323"/>
    <w:rsid w:val="008F038E"/>
    <w:rsid w:val="008F11E3"/>
    <w:rsid w:val="008F11EC"/>
    <w:rsid w:val="008F1404"/>
    <w:rsid w:val="008F1B82"/>
    <w:rsid w:val="008F1FFD"/>
    <w:rsid w:val="008F2286"/>
    <w:rsid w:val="008F2707"/>
    <w:rsid w:val="008F27F9"/>
    <w:rsid w:val="008F314E"/>
    <w:rsid w:val="008F3CBC"/>
    <w:rsid w:val="008F3CF1"/>
    <w:rsid w:val="008F3DA3"/>
    <w:rsid w:val="008F4184"/>
    <w:rsid w:val="008F41ED"/>
    <w:rsid w:val="008F443F"/>
    <w:rsid w:val="008F7566"/>
    <w:rsid w:val="008F79DE"/>
    <w:rsid w:val="008F7C40"/>
    <w:rsid w:val="008F7DB0"/>
    <w:rsid w:val="00900A42"/>
    <w:rsid w:val="00900C0F"/>
    <w:rsid w:val="00900C87"/>
    <w:rsid w:val="00900D8F"/>
    <w:rsid w:val="00901ED1"/>
    <w:rsid w:val="00902506"/>
    <w:rsid w:val="00903E81"/>
    <w:rsid w:val="00905203"/>
    <w:rsid w:val="00905661"/>
    <w:rsid w:val="00905728"/>
    <w:rsid w:val="00906A83"/>
    <w:rsid w:val="00910EAE"/>
    <w:rsid w:val="00911BDF"/>
    <w:rsid w:val="00913A8E"/>
    <w:rsid w:val="009154B0"/>
    <w:rsid w:val="00915AAE"/>
    <w:rsid w:val="00915D2F"/>
    <w:rsid w:val="009164C2"/>
    <w:rsid w:val="0091759F"/>
    <w:rsid w:val="0091794F"/>
    <w:rsid w:val="009179FC"/>
    <w:rsid w:val="00917A78"/>
    <w:rsid w:val="00917C78"/>
    <w:rsid w:val="009205FA"/>
    <w:rsid w:val="0092174D"/>
    <w:rsid w:val="009223EB"/>
    <w:rsid w:val="0092407E"/>
    <w:rsid w:val="009247AF"/>
    <w:rsid w:val="009257EA"/>
    <w:rsid w:val="00926EA2"/>
    <w:rsid w:val="00931688"/>
    <w:rsid w:val="00931BA8"/>
    <w:rsid w:val="0093343B"/>
    <w:rsid w:val="0093349D"/>
    <w:rsid w:val="009338AE"/>
    <w:rsid w:val="0093463E"/>
    <w:rsid w:val="0093597C"/>
    <w:rsid w:val="009364C6"/>
    <w:rsid w:val="00937E6D"/>
    <w:rsid w:val="009405B7"/>
    <w:rsid w:val="009407F4"/>
    <w:rsid w:val="00941464"/>
    <w:rsid w:val="009417E0"/>
    <w:rsid w:val="0094284C"/>
    <w:rsid w:val="00942926"/>
    <w:rsid w:val="00942D4E"/>
    <w:rsid w:val="00943F38"/>
    <w:rsid w:val="00944C74"/>
    <w:rsid w:val="00944DE8"/>
    <w:rsid w:val="00944E49"/>
    <w:rsid w:val="0094537C"/>
    <w:rsid w:val="00945931"/>
    <w:rsid w:val="00946F0C"/>
    <w:rsid w:val="00947257"/>
    <w:rsid w:val="009473F4"/>
    <w:rsid w:val="009476B3"/>
    <w:rsid w:val="009478D4"/>
    <w:rsid w:val="009510E3"/>
    <w:rsid w:val="00951805"/>
    <w:rsid w:val="00952AF4"/>
    <w:rsid w:val="00952C40"/>
    <w:rsid w:val="00952F26"/>
    <w:rsid w:val="00954536"/>
    <w:rsid w:val="00954D49"/>
    <w:rsid w:val="00954D58"/>
    <w:rsid w:val="00955095"/>
    <w:rsid w:val="00955754"/>
    <w:rsid w:val="00955D80"/>
    <w:rsid w:val="009574B9"/>
    <w:rsid w:val="00957DF6"/>
    <w:rsid w:val="00960EC4"/>
    <w:rsid w:val="00961675"/>
    <w:rsid w:val="0096200A"/>
    <w:rsid w:val="00963087"/>
    <w:rsid w:val="009635A1"/>
    <w:rsid w:val="0096374D"/>
    <w:rsid w:val="0096390D"/>
    <w:rsid w:val="00963AF6"/>
    <w:rsid w:val="00963E39"/>
    <w:rsid w:val="00964265"/>
    <w:rsid w:val="00965146"/>
    <w:rsid w:val="00965B99"/>
    <w:rsid w:val="00965F04"/>
    <w:rsid w:val="00967252"/>
    <w:rsid w:val="00970282"/>
    <w:rsid w:val="00970A8A"/>
    <w:rsid w:val="00970EE4"/>
    <w:rsid w:val="0097118D"/>
    <w:rsid w:val="00971BF0"/>
    <w:rsid w:val="00973EED"/>
    <w:rsid w:val="00974C4F"/>
    <w:rsid w:val="00975A69"/>
    <w:rsid w:val="00975DF2"/>
    <w:rsid w:val="00976503"/>
    <w:rsid w:val="0097656E"/>
    <w:rsid w:val="00976955"/>
    <w:rsid w:val="00976A5C"/>
    <w:rsid w:val="009772C6"/>
    <w:rsid w:val="00977DFA"/>
    <w:rsid w:val="00977EBF"/>
    <w:rsid w:val="00980A51"/>
    <w:rsid w:val="00981237"/>
    <w:rsid w:val="009822EC"/>
    <w:rsid w:val="00984BD8"/>
    <w:rsid w:val="00984C75"/>
    <w:rsid w:val="00985AAA"/>
    <w:rsid w:val="00985C95"/>
    <w:rsid w:val="00987D8C"/>
    <w:rsid w:val="009906AC"/>
    <w:rsid w:val="00990DC3"/>
    <w:rsid w:val="00991081"/>
    <w:rsid w:val="00992318"/>
    <w:rsid w:val="00992CC3"/>
    <w:rsid w:val="009935BF"/>
    <w:rsid w:val="00995352"/>
    <w:rsid w:val="00995EA7"/>
    <w:rsid w:val="009965F0"/>
    <w:rsid w:val="0099671E"/>
    <w:rsid w:val="00996788"/>
    <w:rsid w:val="009972CE"/>
    <w:rsid w:val="009A052A"/>
    <w:rsid w:val="009A0661"/>
    <w:rsid w:val="009A0D45"/>
    <w:rsid w:val="009A150D"/>
    <w:rsid w:val="009A18F6"/>
    <w:rsid w:val="009A2064"/>
    <w:rsid w:val="009A30B1"/>
    <w:rsid w:val="009A3D7C"/>
    <w:rsid w:val="009A4394"/>
    <w:rsid w:val="009A52FE"/>
    <w:rsid w:val="009A5618"/>
    <w:rsid w:val="009A59CB"/>
    <w:rsid w:val="009A62C8"/>
    <w:rsid w:val="009A6B4C"/>
    <w:rsid w:val="009A713D"/>
    <w:rsid w:val="009A726C"/>
    <w:rsid w:val="009B01AB"/>
    <w:rsid w:val="009B01C9"/>
    <w:rsid w:val="009B03FC"/>
    <w:rsid w:val="009B1475"/>
    <w:rsid w:val="009B1C85"/>
    <w:rsid w:val="009B26DB"/>
    <w:rsid w:val="009B26F8"/>
    <w:rsid w:val="009B2984"/>
    <w:rsid w:val="009B3A50"/>
    <w:rsid w:val="009B40F5"/>
    <w:rsid w:val="009B5A7C"/>
    <w:rsid w:val="009B6A8B"/>
    <w:rsid w:val="009B6B9B"/>
    <w:rsid w:val="009B6BF8"/>
    <w:rsid w:val="009B7640"/>
    <w:rsid w:val="009C04A6"/>
    <w:rsid w:val="009C1026"/>
    <w:rsid w:val="009C11F0"/>
    <w:rsid w:val="009C12A5"/>
    <w:rsid w:val="009C1573"/>
    <w:rsid w:val="009C194E"/>
    <w:rsid w:val="009C1CB2"/>
    <w:rsid w:val="009C274E"/>
    <w:rsid w:val="009C3AFA"/>
    <w:rsid w:val="009C45FB"/>
    <w:rsid w:val="009C49CD"/>
    <w:rsid w:val="009C542F"/>
    <w:rsid w:val="009C5B94"/>
    <w:rsid w:val="009C5D43"/>
    <w:rsid w:val="009C6537"/>
    <w:rsid w:val="009D0110"/>
    <w:rsid w:val="009D10A9"/>
    <w:rsid w:val="009D1122"/>
    <w:rsid w:val="009D16FA"/>
    <w:rsid w:val="009D20BF"/>
    <w:rsid w:val="009D38D1"/>
    <w:rsid w:val="009D3EB0"/>
    <w:rsid w:val="009D3EF2"/>
    <w:rsid w:val="009D465F"/>
    <w:rsid w:val="009D4AF9"/>
    <w:rsid w:val="009D522D"/>
    <w:rsid w:val="009D530F"/>
    <w:rsid w:val="009D5B8A"/>
    <w:rsid w:val="009D5CF6"/>
    <w:rsid w:val="009D67C8"/>
    <w:rsid w:val="009D6CA1"/>
    <w:rsid w:val="009D7A07"/>
    <w:rsid w:val="009E1220"/>
    <w:rsid w:val="009E1574"/>
    <w:rsid w:val="009E199D"/>
    <w:rsid w:val="009E23CC"/>
    <w:rsid w:val="009E341D"/>
    <w:rsid w:val="009E36FA"/>
    <w:rsid w:val="009E4605"/>
    <w:rsid w:val="009E4E1C"/>
    <w:rsid w:val="009E4FE3"/>
    <w:rsid w:val="009E517D"/>
    <w:rsid w:val="009E66E9"/>
    <w:rsid w:val="009E76B3"/>
    <w:rsid w:val="009E7808"/>
    <w:rsid w:val="009E7BD7"/>
    <w:rsid w:val="009E7C0B"/>
    <w:rsid w:val="009E7FDD"/>
    <w:rsid w:val="009F04A6"/>
    <w:rsid w:val="009F10F3"/>
    <w:rsid w:val="009F1B47"/>
    <w:rsid w:val="009F20A2"/>
    <w:rsid w:val="009F2B19"/>
    <w:rsid w:val="009F3BBF"/>
    <w:rsid w:val="009F48B6"/>
    <w:rsid w:val="009F4D12"/>
    <w:rsid w:val="009F50ED"/>
    <w:rsid w:val="009F67CF"/>
    <w:rsid w:val="009F6852"/>
    <w:rsid w:val="009F69CF"/>
    <w:rsid w:val="009F6C5F"/>
    <w:rsid w:val="009F718B"/>
    <w:rsid w:val="009F76BA"/>
    <w:rsid w:val="00A00AE6"/>
    <w:rsid w:val="00A00EB0"/>
    <w:rsid w:val="00A01124"/>
    <w:rsid w:val="00A034E5"/>
    <w:rsid w:val="00A03565"/>
    <w:rsid w:val="00A03E88"/>
    <w:rsid w:val="00A042B4"/>
    <w:rsid w:val="00A04504"/>
    <w:rsid w:val="00A0494B"/>
    <w:rsid w:val="00A05C57"/>
    <w:rsid w:val="00A06566"/>
    <w:rsid w:val="00A07A44"/>
    <w:rsid w:val="00A11196"/>
    <w:rsid w:val="00A111C7"/>
    <w:rsid w:val="00A12051"/>
    <w:rsid w:val="00A12FE9"/>
    <w:rsid w:val="00A13111"/>
    <w:rsid w:val="00A135F9"/>
    <w:rsid w:val="00A140BA"/>
    <w:rsid w:val="00A14809"/>
    <w:rsid w:val="00A17598"/>
    <w:rsid w:val="00A20061"/>
    <w:rsid w:val="00A20370"/>
    <w:rsid w:val="00A20617"/>
    <w:rsid w:val="00A2078F"/>
    <w:rsid w:val="00A2108A"/>
    <w:rsid w:val="00A2208A"/>
    <w:rsid w:val="00A23881"/>
    <w:rsid w:val="00A23C07"/>
    <w:rsid w:val="00A24081"/>
    <w:rsid w:val="00A244EC"/>
    <w:rsid w:val="00A24A2A"/>
    <w:rsid w:val="00A25597"/>
    <w:rsid w:val="00A267BD"/>
    <w:rsid w:val="00A26C23"/>
    <w:rsid w:val="00A2794F"/>
    <w:rsid w:val="00A27CA7"/>
    <w:rsid w:val="00A312B4"/>
    <w:rsid w:val="00A31E49"/>
    <w:rsid w:val="00A32B78"/>
    <w:rsid w:val="00A33E01"/>
    <w:rsid w:val="00A33FE5"/>
    <w:rsid w:val="00A34097"/>
    <w:rsid w:val="00A343F9"/>
    <w:rsid w:val="00A3475A"/>
    <w:rsid w:val="00A35A45"/>
    <w:rsid w:val="00A365FE"/>
    <w:rsid w:val="00A366D6"/>
    <w:rsid w:val="00A36894"/>
    <w:rsid w:val="00A36A49"/>
    <w:rsid w:val="00A36B70"/>
    <w:rsid w:val="00A36F83"/>
    <w:rsid w:val="00A40179"/>
    <w:rsid w:val="00A4084F"/>
    <w:rsid w:val="00A40DB6"/>
    <w:rsid w:val="00A41050"/>
    <w:rsid w:val="00A422B5"/>
    <w:rsid w:val="00A43563"/>
    <w:rsid w:val="00A43F7B"/>
    <w:rsid w:val="00A44D07"/>
    <w:rsid w:val="00A44DDE"/>
    <w:rsid w:val="00A44EB7"/>
    <w:rsid w:val="00A45021"/>
    <w:rsid w:val="00A45D75"/>
    <w:rsid w:val="00A45EAB"/>
    <w:rsid w:val="00A46263"/>
    <w:rsid w:val="00A47C7F"/>
    <w:rsid w:val="00A47CE5"/>
    <w:rsid w:val="00A507FC"/>
    <w:rsid w:val="00A516ED"/>
    <w:rsid w:val="00A51F50"/>
    <w:rsid w:val="00A520E3"/>
    <w:rsid w:val="00A523DA"/>
    <w:rsid w:val="00A5252B"/>
    <w:rsid w:val="00A531AC"/>
    <w:rsid w:val="00A531EA"/>
    <w:rsid w:val="00A53B29"/>
    <w:rsid w:val="00A5463C"/>
    <w:rsid w:val="00A54C79"/>
    <w:rsid w:val="00A55185"/>
    <w:rsid w:val="00A5595A"/>
    <w:rsid w:val="00A55B2D"/>
    <w:rsid w:val="00A5657A"/>
    <w:rsid w:val="00A56723"/>
    <w:rsid w:val="00A57183"/>
    <w:rsid w:val="00A572BB"/>
    <w:rsid w:val="00A5762D"/>
    <w:rsid w:val="00A57709"/>
    <w:rsid w:val="00A57E66"/>
    <w:rsid w:val="00A57EE6"/>
    <w:rsid w:val="00A60D26"/>
    <w:rsid w:val="00A612A6"/>
    <w:rsid w:val="00A6157F"/>
    <w:rsid w:val="00A61B69"/>
    <w:rsid w:val="00A62259"/>
    <w:rsid w:val="00A62AD4"/>
    <w:rsid w:val="00A62DF6"/>
    <w:rsid w:val="00A633E8"/>
    <w:rsid w:val="00A637AE"/>
    <w:rsid w:val="00A63E82"/>
    <w:rsid w:val="00A66583"/>
    <w:rsid w:val="00A66622"/>
    <w:rsid w:val="00A66C5A"/>
    <w:rsid w:val="00A66E50"/>
    <w:rsid w:val="00A66FA4"/>
    <w:rsid w:val="00A67069"/>
    <w:rsid w:val="00A67A63"/>
    <w:rsid w:val="00A70399"/>
    <w:rsid w:val="00A70C71"/>
    <w:rsid w:val="00A70F0B"/>
    <w:rsid w:val="00A7106C"/>
    <w:rsid w:val="00A711A4"/>
    <w:rsid w:val="00A7132D"/>
    <w:rsid w:val="00A719E8"/>
    <w:rsid w:val="00A72880"/>
    <w:rsid w:val="00A72BE3"/>
    <w:rsid w:val="00A72DE9"/>
    <w:rsid w:val="00A75404"/>
    <w:rsid w:val="00A75826"/>
    <w:rsid w:val="00A76C0E"/>
    <w:rsid w:val="00A76F6A"/>
    <w:rsid w:val="00A80856"/>
    <w:rsid w:val="00A80CA5"/>
    <w:rsid w:val="00A80DC5"/>
    <w:rsid w:val="00A80E7B"/>
    <w:rsid w:val="00A81000"/>
    <w:rsid w:val="00A82418"/>
    <w:rsid w:val="00A82EFF"/>
    <w:rsid w:val="00A82FB5"/>
    <w:rsid w:val="00A83A90"/>
    <w:rsid w:val="00A845CF"/>
    <w:rsid w:val="00A8537F"/>
    <w:rsid w:val="00A8732C"/>
    <w:rsid w:val="00A87891"/>
    <w:rsid w:val="00A916C1"/>
    <w:rsid w:val="00A928FE"/>
    <w:rsid w:val="00A92E2C"/>
    <w:rsid w:val="00A94396"/>
    <w:rsid w:val="00A94450"/>
    <w:rsid w:val="00A9504C"/>
    <w:rsid w:val="00A95CBA"/>
    <w:rsid w:val="00A961FB"/>
    <w:rsid w:val="00AA02DD"/>
    <w:rsid w:val="00AA0630"/>
    <w:rsid w:val="00AA0883"/>
    <w:rsid w:val="00AA1739"/>
    <w:rsid w:val="00AA1D98"/>
    <w:rsid w:val="00AA21C4"/>
    <w:rsid w:val="00AA3393"/>
    <w:rsid w:val="00AA3D16"/>
    <w:rsid w:val="00AA41D0"/>
    <w:rsid w:val="00AA422B"/>
    <w:rsid w:val="00AA4CE9"/>
    <w:rsid w:val="00AA505B"/>
    <w:rsid w:val="00AA51A5"/>
    <w:rsid w:val="00AA5C11"/>
    <w:rsid w:val="00AA7187"/>
    <w:rsid w:val="00AA7566"/>
    <w:rsid w:val="00AA7DAA"/>
    <w:rsid w:val="00AB03E8"/>
    <w:rsid w:val="00AB06E5"/>
    <w:rsid w:val="00AB0CD1"/>
    <w:rsid w:val="00AB1587"/>
    <w:rsid w:val="00AB1594"/>
    <w:rsid w:val="00AB1AA6"/>
    <w:rsid w:val="00AB1D32"/>
    <w:rsid w:val="00AB26EB"/>
    <w:rsid w:val="00AB2E01"/>
    <w:rsid w:val="00AB2E88"/>
    <w:rsid w:val="00AB380E"/>
    <w:rsid w:val="00AB3D4F"/>
    <w:rsid w:val="00AB4817"/>
    <w:rsid w:val="00AB4945"/>
    <w:rsid w:val="00AB4DD1"/>
    <w:rsid w:val="00AB5AC4"/>
    <w:rsid w:val="00AB60DE"/>
    <w:rsid w:val="00AB6265"/>
    <w:rsid w:val="00AB67DB"/>
    <w:rsid w:val="00AB6CEF"/>
    <w:rsid w:val="00AB6D22"/>
    <w:rsid w:val="00AB71A7"/>
    <w:rsid w:val="00AB7C90"/>
    <w:rsid w:val="00AB7F80"/>
    <w:rsid w:val="00AC03E8"/>
    <w:rsid w:val="00AC12E3"/>
    <w:rsid w:val="00AC2134"/>
    <w:rsid w:val="00AC380F"/>
    <w:rsid w:val="00AC3C81"/>
    <w:rsid w:val="00AC445A"/>
    <w:rsid w:val="00AC4527"/>
    <w:rsid w:val="00AC4C8C"/>
    <w:rsid w:val="00AC5AF5"/>
    <w:rsid w:val="00AC6231"/>
    <w:rsid w:val="00AC672F"/>
    <w:rsid w:val="00AC67C9"/>
    <w:rsid w:val="00AD0067"/>
    <w:rsid w:val="00AD0871"/>
    <w:rsid w:val="00AD0CE5"/>
    <w:rsid w:val="00AD0F3E"/>
    <w:rsid w:val="00AD1692"/>
    <w:rsid w:val="00AD16F5"/>
    <w:rsid w:val="00AD1E5D"/>
    <w:rsid w:val="00AD29ED"/>
    <w:rsid w:val="00AD2A88"/>
    <w:rsid w:val="00AD39A0"/>
    <w:rsid w:val="00AD4151"/>
    <w:rsid w:val="00AD43BD"/>
    <w:rsid w:val="00AD576F"/>
    <w:rsid w:val="00AD5A8A"/>
    <w:rsid w:val="00AD650E"/>
    <w:rsid w:val="00AD6DD4"/>
    <w:rsid w:val="00AD74D0"/>
    <w:rsid w:val="00AD788E"/>
    <w:rsid w:val="00AE0A34"/>
    <w:rsid w:val="00AE1422"/>
    <w:rsid w:val="00AE160D"/>
    <w:rsid w:val="00AE21CE"/>
    <w:rsid w:val="00AE268F"/>
    <w:rsid w:val="00AE4940"/>
    <w:rsid w:val="00AE4F9C"/>
    <w:rsid w:val="00AE6146"/>
    <w:rsid w:val="00AE6251"/>
    <w:rsid w:val="00AE746A"/>
    <w:rsid w:val="00AE77CA"/>
    <w:rsid w:val="00AE7CEE"/>
    <w:rsid w:val="00AF072F"/>
    <w:rsid w:val="00AF0745"/>
    <w:rsid w:val="00AF1E5C"/>
    <w:rsid w:val="00AF21B3"/>
    <w:rsid w:val="00AF2812"/>
    <w:rsid w:val="00AF3953"/>
    <w:rsid w:val="00AF395E"/>
    <w:rsid w:val="00AF3FDD"/>
    <w:rsid w:val="00AF405C"/>
    <w:rsid w:val="00AF4141"/>
    <w:rsid w:val="00AF417E"/>
    <w:rsid w:val="00AF4973"/>
    <w:rsid w:val="00AF4B67"/>
    <w:rsid w:val="00AF583A"/>
    <w:rsid w:val="00AF6280"/>
    <w:rsid w:val="00AF635B"/>
    <w:rsid w:val="00AF6476"/>
    <w:rsid w:val="00AF6B21"/>
    <w:rsid w:val="00AF6E20"/>
    <w:rsid w:val="00AF7FB9"/>
    <w:rsid w:val="00B001D3"/>
    <w:rsid w:val="00B007DA"/>
    <w:rsid w:val="00B01694"/>
    <w:rsid w:val="00B01B85"/>
    <w:rsid w:val="00B0201E"/>
    <w:rsid w:val="00B02E8B"/>
    <w:rsid w:val="00B035EE"/>
    <w:rsid w:val="00B03B6A"/>
    <w:rsid w:val="00B04313"/>
    <w:rsid w:val="00B046E8"/>
    <w:rsid w:val="00B04D5F"/>
    <w:rsid w:val="00B066CC"/>
    <w:rsid w:val="00B077D5"/>
    <w:rsid w:val="00B10EFE"/>
    <w:rsid w:val="00B12173"/>
    <w:rsid w:val="00B12BC8"/>
    <w:rsid w:val="00B12DA1"/>
    <w:rsid w:val="00B12FDC"/>
    <w:rsid w:val="00B1327B"/>
    <w:rsid w:val="00B13E1C"/>
    <w:rsid w:val="00B14D7F"/>
    <w:rsid w:val="00B14F58"/>
    <w:rsid w:val="00B15983"/>
    <w:rsid w:val="00B15A41"/>
    <w:rsid w:val="00B15DBE"/>
    <w:rsid w:val="00B15F04"/>
    <w:rsid w:val="00B16E5F"/>
    <w:rsid w:val="00B1718F"/>
    <w:rsid w:val="00B1734D"/>
    <w:rsid w:val="00B20429"/>
    <w:rsid w:val="00B21DA6"/>
    <w:rsid w:val="00B22310"/>
    <w:rsid w:val="00B22456"/>
    <w:rsid w:val="00B22CB5"/>
    <w:rsid w:val="00B23935"/>
    <w:rsid w:val="00B23AAA"/>
    <w:rsid w:val="00B24B2F"/>
    <w:rsid w:val="00B24F97"/>
    <w:rsid w:val="00B25699"/>
    <w:rsid w:val="00B25AE7"/>
    <w:rsid w:val="00B25CB1"/>
    <w:rsid w:val="00B26167"/>
    <w:rsid w:val="00B30016"/>
    <w:rsid w:val="00B307CB"/>
    <w:rsid w:val="00B30834"/>
    <w:rsid w:val="00B311EA"/>
    <w:rsid w:val="00B31B4C"/>
    <w:rsid w:val="00B31FF7"/>
    <w:rsid w:val="00B33EEA"/>
    <w:rsid w:val="00B348EC"/>
    <w:rsid w:val="00B34F39"/>
    <w:rsid w:val="00B3546A"/>
    <w:rsid w:val="00B366FA"/>
    <w:rsid w:val="00B367AF"/>
    <w:rsid w:val="00B40378"/>
    <w:rsid w:val="00B412DF"/>
    <w:rsid w:val="00B41312"/>
    <w:rsid w:val="00B4148F"/>
    <w:rsid w:val="00B4181B"/>
    <w:rsid w:val="00B419CE"/>
    <w:rsid w:val="00B41F5A"/>
    <w:rsid w:val="00B42C71"/>
    <w:rsid w:val="00B42F7E"/>
    <w:rsid w:val="00B435DE"/>
    <w:rsid w:val="00B4426A"/>
    <w:rsid w:val="00B445A8"/>
    <w:rsid w:val="00B4469F"/>
    <w:rsid w:val="00B451A7"/>
    <w:rsid w:val="00B454D4"/>
    <w:rsid w:val="00B45DCA"/>
    <w:rsid w:val="00B4605A"/>
    <w:rsid w:val="00B464B0"/>
    <w:rsid w:val="00B50140"/>
    <w:rsid w:val="00B50562"/>
    <w:rsid w:val="00B50DE9"/>
    <w:rsid w:val="00B51361"/>
    <w:rsid w:val="00B51464"/>
    <w:rsid w:val="00B51CE8"/>
    <w:rsid w:val="00B524EA"/>
    <w:rsid w:val="00B53958"/>
    <w:rsid w:val="00B54B98"/>
    <w:rsid w:val="00B5599B"/>
    <w:rsid w:val="00B55A08"/>
    <w:rsid w:val="00B572A1"/>
    <w:rsid w:val="00B57D62"/>
    <w:rsid w:val="00B62643"/>
    <w:rsid w:val="00B627BA"/>
    <w:rsid w:val="00B63684"/>
    <w:rsid w:val="00B636F2"/>
    <w:rsid w:val="00B64997"/>
    <w:rsid w:val="00B64A01"/>
    <w:rsid w:val="00B64D23"/>
    <w:rsid w:val="00B64D2F"/>
    <w:rsid w:val="00B65C9E"/>
    <w:rsid w:val="00B65EAF"/>
    <w:rsid w:val="00B660CD"/>
    <w:rsid w:val="00B6634F"/>
    <w:rsid w:val="00B67350"/>
    <w:rsid w:val="00B676E8"/>
    <w:rsid w:val="00B67750"/>
    <w:rsid w:val="00B6799D"/>
    <w:rsid w:val="00B70119"/>
    <w:rsid w:val="00B7156C"/>
    <w:rsid w:val="00B71686"/>
    <w:rsid w:val="00B7239A"/>
    <w:rsid w:val="00B726CF"/>
    <w:rsid w:val="00B7282B"/>
    <w:rsid w:val="00B73F27"/>
    <w:rsid w:val="00B742AB"/>
    <w:rsid w:val="00B7698A"/>
    <w:rsid w:val="00B76A9C"/>
    <w:rsid w:val="00B76D68"/>
    <w:rsid w:val="00B77138"/>
    <w:rsid w:val="00B807FA"/>
    <w:rsid w:val="00B80DD9"/>
    <w:rsid w:val="00B81DF4"/>
    <w:rsid w:val="00B8550F"/>
    <w:rsid w:val="00B85A26"/>
    <w:rsid w:val="00B86430"/>
    <w:rsid w:val="00B86D1A"/>
    <w:rsid w:val="00B90881"/>
    <w:rsid w:val="00B92BE9"/>
    <w:rsid w:val="00B94A6E"/>
    <w:rsid w:val="00B94B44"/>
    <w:rsid w:val="00B95044"/>
    <w:rsid w:val="00B95692"/>
    <w:rsid w:val="00B95DD1"/>
    <w:rsid w:val="00B96AA1"/>
    <w:rsid w:val="00B96B0F"/>
    <w:rsid w:val="00B96CCB"/>
    <w:rsid w:val="00B96E12"/>
    <w:rsid w:val="00B973FE"/>
    <w:rsid w:val="00B97F6A"/>
    <w:rsid w:val="00BA01F1"/>
    <w:rsid w:val="00BA0599"/>
    <w:rsid w:val="00BA210B"/>
    <w:rsid w:val="00BA2D4B"/>
    <w:rsid w:val="00BA33A5"/>
    <w:rsid w:val="00BA33C1"/>
    <w:rsid w:val="00BA3936"/>
    <w:rsid w:val="00BA3BCF"/>
    <w:rsid w:val="00BA3E68"/>
    <w:rsid w:val="00BA41C3"/>
    <w:rsid w:val="00BA444E"/>
    <w:rsid w:val="00BA4C90"/>
    <w:rsid w:val="00BA73D4"/>
    <w:rsid w:val="00BA7938"/>
    <w:rsid w:val="00BA7CFB"/>
    <w:rsid w:val="00BB0032"/>
    <w:rsid w:val="00BB0FA7"/>
    <w:rsid w:val="00BB12C9"/>
    <w:rsid w:val="00BB14C6"/>
    <w:rsid w:val="00BB1739"/>
    <w:rsid w:val="00BB1E61"/>
    <w:rsid w:val="00BB2438"/>
    <w:rsid w:val="00BB2488"/>
    <w:rsid w:val="00BB2A67"/>
    <w:rsid w:val="00BB2D49"/>
    <w:rsid w:val="00BB335D"/>
    <w:rsid w:val="00BB33A8"/>
    <w:rsid w:val="00BB3EC9"/>
    <w:rsid w:val="00BB5534"/>
    <w:rsid w:val="00BB5B91"/>
    <w:rsid w:val="00BB5B96"/>
    <w:rsid w:val="00BB6C18"/>
    <w:rsid w:val="00BB6DBD"/>
    <w:rsid w:val="00BB7679"/>
    <w:rsid w:val="00BB775B"/>
    <w:rsid w:val="00BC190B"/>
    <w:rsid w:val="00BC21A3"/>
    <w:rsid w:val="00BC35CF"/>
    <w:rsid w:val="00BC4206"/>
    <w:rsid w:val="00BC6AFB"/>
    <w:rsid w:val="00BC7379"/>
    <w:rsid w:val="00BD024E"/>
    <w:rsid w:val="00BD072F"/>
    <w:rsid w:val="00BD2906"/>
    <w:rsid w:val="00BD397A"/>
    <w:rsid w:val="00BD3B2E"/>
    <w:rsid w:val="00BD4641"/>
    <w:rsid w:val="00BD5B99"/>
    <w:rsid w:val="00BD665E"/>
    <w:rsid w:val="00BD7A9A"/>
    <w:rsid w:val="00BD7C8F"/>
    <w:rsid w:val="00BD7F61"/>
    <w:rsid w:val="00BE0C2B"/>
    <w:rsid w:val="00BE0DE1"/>
    <w:rsid w:val="00BE1322"/>
    <w:rsid w:val="00BE1A12"/>
    <w:rsid w:val="00BE2DA5"/>
    <w:rsid w:val="00BE3791"/>
    <w:rsid w:val="00BE3B92"/>
    <w:rsid w:val="00BE3D81"/>
    <w:rsid w:val="00BE54FA"/>
    <w:rsid w:val="00BE61BC"/>
    <w:rsid w:val="00BE639E"/>
    <w:rsid w:val="00BE6A0E"/>
    <w:rsid w:val="00BE7553"/>
    <w:rsid w:val="00BE75A7"/>
    <w:rsid w:val="00BE7EDC"/>
    <w:rsid w:val="00BE7F1F"/>
    <w:rsid w:val="00BF0E62"/>
    <w:rsid w:val="00BF0FF8"/>
    <w:rsid w:val="00BF14AA"/>
    <w:rsid w:val="00BF1ABC"/>
    <w:rsid w:val="00BF1B80"/>
    <w:rsid w:val="00BF2383"/>
    <w:rsid w:val="00BF257F"/>
    <w:rsid w:val="00BF2587"/>
    <w:rsid w:val="00BF2C06"/>
    <w:rsid w:val="00BF2CDA"/>
    <w:rsid w:val="00BF52C0"/>
    <w:rsid w:val="00BF5530"/>
    <w:rsid w:val="00BF6445"/>
    <w:rsid w:val="00BF656A"/>
    <w:rsid w:val="00BF70D8"/>
    <w:rsid w:val="00BF79AA"/>
    <w:rsid w:val="00BF7C75"/>
    <w:rsid w:val="00C000EB"/>
    <w:rsid w:val="00C00FB0"/>
    <w:rsid w:val="00C01294"/>
    <w:rsid w:val="00C0136F"/>
    <w:rsid w:val="00C013B3"/>
    <w:rsid w:val="00C013F1"/>
    <w:rsid w:val="00C01604"/>
    <w:rsid w:val="00C01CA1"/>
    <w:rsid w:val="00C01F90"/>
    <w:rsid w:val="00C032EB"/>
    <w:rsid w:val="00C03DC5"/>
    <w:rsid w:val="00C053F2"/>
    <w:rsid w:val="00C05610"/>
    <w:rsid w:val="00C05B41"/>
    <w:rsid w:val="00C06825"/>
    <w:rsid w:val="00C072CD"/>
    <w:rsid w:val="00C125B2"/>
    <w:rsid w:val="00C126E7"/>
    <w:rsid w:val="00C1275E"/>
    <w:rsid w:val="00C14E6E"/>
    <w:rsid w:val="00C16A89"/>
    <w:rsid w:val="00C17F31"/>
    <w:rsid w:val="00C20CA3"/>
    <w:rsid w:val="00C20D4F"/>
    <w:rsid w:val="00C216E5"/>
    <w:rsid w:val="00C21945"/>
    <w:rsid w:val="00C22112"/>
    <w:rsid w:val="00C22366"/>
    <w:rsid w:val="00C2266A"/>
    <w:rsid w:val="00C22F13"/>
    <w:rsid w:val="00C2375F"/>
    <w:rsid w:val="00C23BE9"/>
    <w:rsid w:val="00C246B3"/>
    <w:rsid w:val="00C24C1D"/>
    <w:rsid w:val="00C251AB"/>
    <w:rsid w:val="00C256F0"/>
    <w:rsid w:val="00C30573"/>
    <w:rsid w:val="00C30BDC"/>
    <w:rsid w:val="00C31426"/>
    <w:rsid w:val="00C3146D"/>
    <w:rsid w:val="00C31791"/>
    <w:rsid w:val="00C321FA"/>
    <w:rsid w:val="00C3264B"/>
    <w:rsid w:val="00C32F1C"/>
    <w:rsid w:val="00C3339C"/>
    <w:rsid w:val="00C34A44"/>
    <w:rsid w:val="00C34A4E"/>
    <w:rsid w:val="00C3513B"/>
    <w:rsid w:val="00C35755"/>
    <w:rsid w:val="00C35817"/>
    <w:rsid w:val="00C35D06"/>
    <w:rsid w:val="00C3668C"/>
    <w:rsid w:val="00C36F74"/>
    <w:rsid w:val="00C37DBF"/>
    <w:rsid w:val="00C406E9"/>
    <w:rsid w:val="00C40806"/>
    <w:rsid w:val="00C4089A"/>
    <w:rsid w:val="00C40A59"/>
    <w:rsid w:val="00C40EF4"/>
    <w:rsid w:val="00C41917"/>
    <w:rsid w:val="00C41BA6"/>
    <w:rsid w:val="00C441AF"/>
    <w:rsid w:val="00C448FA"/>
    <w:rsid w:val="00C44FEB"/>
    <w:rsid w:val="00C4528D"/>
    <w:rsid w:val="00C45C07"/>
    <w:rsid w:val="00C466A0"/>
    <w:rsid w:val="00C51A28"/>
    <w:rsid w:val="00C52BB3"/>
    <w:rsid w:val="00C52DC7"/>
    <w:rsid w:val="00C53B43"/>
    <w:rsid w:val="00C544CC"/>
    <w:rsid w:val="00C54D21"/>
    <w:rsid w:val="00C54F5E"/>
    <w:rsid w:val="00C5527C"/>
    <w:rsid w:val="00C558A6"/>
    <w:rsid w:val="00C55C23"/>
    <w:rsid w:val="00C560EB"/>
    <w:rsid w:val="00C56101"/>
    <w:rsid w:val="00C56DBB"/>
    <w:rsid w:val="00C609E9"/>
    <w:rsid w:val="00C61328"/>
    <w:rsid w:val="00C616E8"/>
    <w:rsid w:val="00C61973"/>
    <w:rsid w:val="00C61A78"/>
    <w:rsid w:val="00C61DCF"/>
    <w:rsid w:val="00C62115"/>
    <w:rsid w:val="00C62AF6"/>
    <w:rsid w:val="00C634D6"/>
    <w:rsid w:val="00C6407C"/>
    <w:rsid w:val="00C64573"/>
    <w:rsid w:val="00C64B17"/>
    <w:rsid w:val="00C65408"/>
    <w:rsid w:val="00C65ECD"/>
    <w:rsid w:val="00C706DC"/>
    <w:rsid w:val="00C7131F"/>
    <w:rsid w:val="00C717F9"/>
    <w:rsid w:val="00C72A0C"/>
    <w:rsid w:val="00C72BCC"/>
    <w:rsid w:val="00C73098"/>
    <w:rsid w:val="00C733AE"/>
    <w:rsid w:val="00C74A94"/>
    <w:rsid w:val="00C76401"/>
    <w:rsid w:val="00C77D76"/>
    <w:rsid w:val="00C80049"/>
    <w:rsid w:val="00C82615"/>
    <w:rsid w:val="00C82FEE"/>
    <w:rsid w:val="00C83137"/>
    <w:rsid w:val="00C8365E"/>
    <w:rsid w:val="00C84386"/>
    <w:rsid w:val="00C84515"/>
    <w:rsid w:val="00C84743"/>
    <w:rsid w:val="00C8586C"/>
    <w:rsid w:val="00C85BC1"/>
    <w:rsid w:val="00C86293"/>
    <w:rsid w:val="00C879B1"/>
    <w:rsid w:val="00C90C99"/>
    <w:rsid w:val="00C90DD7"/>
    <w:rsid w:val="00C90F96"/>
    <w:rsid w:val="00C9115E"/>
    <w:rsid w:val="00C912CE"/>
    <w:rsid w:val="00C925B4"/>
    <w:rsid w:val="00C92A2A"/>
    <w:rsid w:val="00C940E0"/>
    <w:rsid w:val="00C94504"/>
    <w:rsid w:val="00C95540"/>
    <w:rsid w:val="00C958E9"/>
    <w:rsid w:val="00C965B7"/>
    <w:rsid w:val="00C965F9"/>
    <w:rsid w:val="00C9763B"/>
    <w:rsid w:val="00CA12FE"/>
    <w:rsid w:val="00CA13C9"/>
    <w:rsid w:val="00CA148E"/>
    <w:rsid w:val="00CA1623"/>
    <w:rsid w:val="00CA3B8B"/>
    <w:rsid w:val="00CA4701"/>
    <w:rsid w:val="00CA55F3"/>
    <w:rsid w:val="00CA600F"/>
    <w:rsid w:val="00CA6ACD"/>
    <w:rsid w:val="00CA6BD5"/>
    <w:rsid w:val="00CA6C75"/>
    <w:rsid w:val="00CA792B"/>
    <w:rsid w:val="00CB005A"/>
    <w:rsid w:val="00CB02DF"/>
    <w:rsid w:val="00CB049F"/>
    <w:rsid w:val="00CB09DB"/>
    <w:rsid w:val="00CB0C8B"/>
    <w:rsid w:val="00CB17F6"/>
    <w:rsid w:val="00CB1893"/>
    <w:rsid w:val="00CB1C76"/>
    <w:rsid w:val="00CB1E13"/>
    <w:rsid w:val="00CB220D"/>
    <w:rsid w:val="00CB3523"/>
    <w:rsid w:val="00CB3B40"/>
    <w:rsid w:val="00CB3FB7"/>
    <w:rsid w:val="00CB439F"/>
    <w:rsid w:val="00CB503D"/>
    <w:rsid w:val="00CB530F"/>
    <w:rsid w:val="00CB553E"/>
    <w:rsid w:val="00CB61C2"/>
    <w:rsid w:val="00CB6D2E"/>
    <w:rsid w:val="00CB782E"/>
    <w:rsid w:val="00CC0850"/>
    <w:rsid w:val="00CC279B"/>
    <w:rsid w:val="00CC2922"/>
    <w:rsid w:val="00CC3D5C"/>
    <w:rsid w:val="00CC3DFC"/>
    <w:rsid w:val="00CC4F20"/>
    <w:rsid w:val="00CC52FF"/>
    <w:rsid w:val="00CC5532"/>
    <w:rsid w:val="00CC59D1"/>
    <w:rsid w:val="00CC648D"/>
    <w:rsid w:val="00CC7198"/>
    <w:rsid w:val="00CD0B37"/>
    <w:rsid w:val="00CD278D"/>
    <w:rsid w:val="00CD387B"/>
    <w:rsid w:val="00CD3C56"/>
    <w:rsid w:val="00CD45D5"/>
    <w:rsid w:val="00CD5956"/>
    <w:rsid w:val="00CD6BCF"/>
    <w:rsid w:val="00CD7453"/>
    <w:rsid w:val="00CD779C"/>
    <w:rsid w:val="00CD7EEF"/>
    <w:rsid w:val="00CE0433"/>
    <w:rsid w:val="00CE160D"/>
    <w:rsid w:val="00CE2848"/>
    <w:rsid w:val="00CE2DC7"/>
    <w:rsid w:val="00CE38FF"/>
    <w:rsid w:val="00CE3AEC"/>
    <w:rsid w:val="00CE3EDA"/>
    <w:rsid w:val="00CE43E9"/>
    <w:rsid w:val="00CE4A7E"/>
    <w:rsid w:val="00CE7DF3"/>
    <w:rsid w:val="00CF0406"/>
    <w:rsid w:val="00CF0728"/>
    <w:rsid w:val="00CF2BC5"/>
    <w:rsid w:val="00CF2C84"/>
    <w:rsid w:val="00CF31B3"/>
    <w:rsid w:val="00CF36FF"/>
    <w:rsid w:val="00CF380C"/>
    <w:rsid w:val="00CF43FC"/>
    <w:rsid w:val="00CF66F1"/>
    <w:rsid w:val="00CF74B1"/>
    <w:rsid w:val="00CF7FA9"/>
    <w:rsid w:val="00D00922"/>
    <w:rsid w:val="00D01CA1"/>
    <w:rsid w:val="00D05429"/>
    <w:rsid w:val="00D06047"/>
    <w:rsid w:val="00D067D1"/>
    <w:rsid w:val="00D06B50"/>
    <w:rsid w:val="00D1087D"/>
    <w:rsid w:val="00D10E32"/>
    <w:rsid w:val="00D10FB4"/>
    <w:rsid w:val="00D113DE"/>
    <w:rsid w:val="00D12273"/>
    <w:rsid w:val="00D12379"/>
    <w:rsid w:val="00D12792"/>
    <w:rsid w:val="00D128A9"/>
    <w:rsid w:val="00D133A2"/>
    <w:rsid w:val="00D142A9"/>
    <w:rsid w:val="00D15BCA"/>
    <w:rsid w:val="00D16130"/>
    <w:rsid w:val="00D16A5A"/>
    <w:rsid w:val="00D16BF2"/>
    <w:rsid w:val="00D17084"/>
    <w:rsid w:val="00D17CEC"/>
    <w:rsid w:val="00D20C42"/>
    <w:rsid w:val="00D23440"/>
    <w:rsid w:val="00D2344E"/>
    <w:rsid w:val="00D24249"/>
    <w:rsid w:val="00D2601F"/>
    <w:rsid w:val="00D26ADD"/>
    <w:rsid w:val="00D26D0A"/>
    <w:rsid w:val="00D277E5"/>
    <w:rsid w:val="00D30142"/>
    <w:rsid w:val="00D321BC"/>
    <w:rsid w:val="00D334EC"/>
    <w:rsid w:val="00D3427A"/>
    <w:rsid w:val="00D34842"/>
    <w:rsid w:val="00D356DC"/>
    <w:rsid w:val="00D35D48"/>
    <w:rsid w:val="00D37893"/>
    <w:rsid w:val="00D378AC"/>
    <w:rsid w:val="00D4045E"/>
    <w:rsid w:val="00D41030"/>
    <w:rsid w:val="00D42065"/>
    <w:rsid w:val="00D429D4"/>
    <w:rsid w:val="00D437AA"/>
    <w:rsid w:val="00D44243"/>
    <w:rsid w:val="00D44DA3"/>
    <w:rsid w:val="00D4563D"/>
    <w:rsid w:val="00D465CA"/>
    <w:rsid w:val="00D50E84"/>
    <w:rsid w:val="00D5204A"/>
    <w:rsid w:val="00D5258E"/>
    <w:rsid w:val="00D52921"/>
    <w:rsid w:val="00D5335C"/>
    <w:rsid w:val="00D5535A"/>
    <w:rsid w:val="00D55849"/>
    <w:rsid w:val="00D55B41"/>
    <w:rsid w:val="00D56BFA"/>
    <w:rsid w:val="00D57D73"/>
    <w:rsid w:val="00D57ED5"/>
    <w:rsid w:val="00D60804"/>
    <w:rsid w:val="00D60D47"/>
    <w:rsid w:val="00D61362"/>
    <w:rsid w:val="00D613F3"/>
    <w:rsid w:val="00D632A6"/>
    <w:rsid w:val="00D63F56"/>
    <w:rsid w:val="00D64022"/>
    <w:rsid w:val="00D647C2"/>
    <w:rsid w:val="00D65128"/>
    <w:rsid w:val="00D65A01"/>
    <w:rsid w:val="00D65FDF"/>
    <w:rsid w:val="00D66808"/>
    <w:rsid w:val="00D6745A"/>
    <w:rsid w:val="00D70ADD"/>
    <w:rsid w:val="00D72B04"/>
    <w:rsid w:val="00D72CEA"/>
    <w:rsid w:val="00D7357F"/>
    <w:rsid w:val="00D7366B"/>
    <w:rsid w:val="00D737C7"/>
    <w:rsid w:val="00D73EF7"/>
    <w:rsid w:val="00D7563E"/>
    <w:rsid w:val="00D7675E"/>
    <w:rsid w:val="00D8064A"/>
    <w:rsid w:val="00D8123E"/>
    <w:rsid w:val="00D82A36"/>
    <w:rsid w:val="00D84070"/>
    <w:rsid w:val="00D84C86"/>
    <w:rsid w:val="00D84CE3"/>
    <w:rsid w:val="00D85136"/>
    <w:rsid w:val="00D86A37"/>
    <w:rsid w:val="00D86F2F"/>
    <w:rsid w:val="00D901EA"/>
    <w:rsid w:val="00D9120C"/>
    <w:rsid w:val="00D92107"/>
    <w:rsid w:val="00D930A8"/>
    <w:rsid w:val="00D93DC4"/>
    <w:rsid w:val="00D949E8"/>
    <w:rsid w:val="00D9596C"/>
    <w:rsid w:val="00D95A7A"/>
    <w:rsid w:val="00D963E9"/>
    <w:rsid w:val="00DA09DA"/>
    <w:rsid w:val="00DA0CC6"/>
    <w:rsid w:val="00DA1D5E"/>
    <w:rsid w:val="00DA2BEC"/>
    <w:rsid w:val="00DA2E91"/>
    <w:rsid w:val="00DA359B"/>
    <w:rsid w:val="00DA394F"/>
    <w:rsid w:val="00DA3DF8"/>
    <w:rsid w:val="00DA48D3"/>
    <w:rsid w:val="00DA5BAA"/>
    <w:rsid w:val="00DA6D64"/>
    <w:rsid w:val="00DA7887"/>
    <w:rsid w:val="00DA7AE4"/>
    <w:rsid w:val="00DB0437"/>
    <w:rsid w:val="00DB136E"/>
    <w:rsid w:val="00DB1C69"/>
    <w:rsid w:val="00DB20CF"/>
    <w:rsid w:val="00DB21AF"/>
    <w:rsid w:val="00DB3A3C"/>
    <w:rsid w:val="00DB40DF"/>
    <w:rsid w:val="00DB4D52"/>
    <w:rsid w:val="00DB4D67"/>
    <w:rsid w:val="00DB6C54"/>
    <w:rsid w:val="00DB710A"/>
    <w:rsid w:val="00DB7C3C"/>
    <w:rsid w:val="00DC0D51"/>
    <w:rsid w:val="00DC1492"/>
    <w:rsid w:val="00DC16BF"/>
    <w:rsid w:val="00DC1E11"/>
    <w:rsid w:val="00DC23DB"/>
    <w:rsid w:val="00DC23FF"/>
    <w:rsid w:val="00DC3BDA"/>
    <w:rsid w:val="00DC3D6B"/>
    <w:rsid w:val="00DC416C"/>
    <w:rsid w:val="00DC6B4F"/>
    <w:rsid w:val="00DC6E2B"/>
    <w:rsid w:val="00DC78A7"/>
    <w:rsid w:val="00DC7B4B"/>
    <w:rsid w:val="00DD131F"/>
    <w:rsid w:val="00DD1533"/>
    <w:rsid w:val="00DD225B"/>
    <w:rsid w:val="00DD229A"/>
    <w:rsid w:val="00DD263F"/>
    <w:rsid w:val="00DD2EF6"/>
    <w:rsid w:val="00DD3699"/>
    <w:rsid w:val="00DD4B55"/>
    <w:rsid w:val="00DD4F68"/>
    <w:rsid w:val="00DD5188"/>
    <w:rsid w:val="00DD5ABC"/>
    <w:rsid w:val="00DD6392"/>
    <w:rsid w:val="00DD6619"/>
    <w:rsid w:val="00DD7502"/>
    <w:rsid w:val="00DD7DA9"/>
    <w:rsid w:val="00DE0E18"/>
    <w:rsid w:val="00DE216C"/>
    <w:rsid w:val="00DE229B"/>
    <w:rsid w:val="00DE2434"/>
    <w:rsid w:val="00DE24E8"/>
    <w:rsid w:val="00DE271C"/>
    <w:rsid w:val="00DE36A3"/>
    <w:rsid w:val="00DE3A26"/>
    <w:rsid w:val="00DE3E02"/>
    <w:rsid w:val="00DE4438"/>
    <w:rsid w:val="00DE4A5C"/>
    <w:rsid w:val="00DE4E47"/>
    <w:rsid w:val="00DE53CF"/>
    <w:rsid w:val="00DE5502"/>
    <w:rsid w:val="00DE5ED0"/>
    <w:rsid w:val="00DE608F"/>
    <w:rsid w:val="00DE6695"/>
    <w:rsid w:val="00DE66A0"/>
    <w:rsid w:val="00DE7392"/>
    <w:rsid w:val="00DF02AA"/>
    <w:rsid w:val="00DF0B93"/>
    <w:rsid w:val="00DF0F66"/>
    <w:rsid w:val="00DF193E"/>
    <w:rsid w:val="00DF2F82"/>
    <w:rsid w:val="00DF5CD5"/>
    <w:rsid w:val="00DF6B03"/>
    <w:rsid w:val="00DF6DB2"/>
    <w:rsid w:val="00DF6E88"/>
    <w:rsid w:val="00DF735C"/>
    <w:rsid w:val="00DF7E4C"/>
    <w:rsid w:val="00E00459"/>
    <w:rsid w:val="00E007F9"/>
    <w:rsid w:val="00E00C39"/>
    <w:rsid w:val="00E01C02"/>
    <w:rsid w:val="00E01D82"/>
    <w:rsid w:val="00E01F38"/>
    <w:rsid w:val="00E0238C"/>
    <w:rsid w:val="00E02428"/>
    <w:rsid w:val="00E02AEA"/>
    <w:rsid w:val="00E037F1"/>
    <w:rsid w:val="00E043D1"/>
    <w:rsid w:val="00E04438"/>
    <w:rsid w:val="00E045ED"/>
    <w:rsid w:val="00E04D2A"/>
    <w:rsid w:val="00E04D83"/>
    <w:rsid w:val="00E04FFD"/>
    <w:rsid w:val="00E053B5"/>
    <w:rsid w:val="00E057C9"/>
    <w:rsid w:val="00E059C4"/>
    <w:rsid w:val="00E05DE9"/>
    <w:rsid w:val="00E05E2F"/>
    <w:rsid w:val="00E06C26"/>
    <w:rsid w:val="00E07814"/>
    <w:rsid w:val="00E078DB"/>
    <w:rsid w:val="00E07EA3"/>
    <w:rsid w:val="00E10806"/>
    <w:rsid w:val="00E10972"/>
    <w:rsid w:val="00E10A7A"/>
    <w:rsid w:val="00E10B83"/>
    <w:rsid w:val="00E10C47"/>
    <w:rsid w:val="00E11E83"/>
    <w:rsid w:val="00E12342"/>
    <w:rsid w:val="00E12B6F"/>
    <w:rsid w:val="00E15A5C"/>
    <w:rsid w:val="00E162A4"/>
    <w:rsid w:val="00E17091"/>
    <w:rsid w:val="00E2037F"/>
    <w:rsid w:val="00E21F94"/>
    <w:rsid w:val="00E2209C"/>
    <w:rsid w:val="00E22186"/>
    <w:rsid w:val="00E22908"/>
    <w:rsid w:val="00E23116"/>
    <w:rsid w:val="00E2342C"/>
    <w:rsid w:val="00E23454"/>
    <w:rsid w:val="00E236EE"/>
    <w:rsid w:val="00E25440"/>
    <w:rsid w:val="00E2561E"/>
    <w:rsid w:val="00E25665"/>
    <w:rsid w:val="00E2570C"/>
    <w:rsid w:val="00E258E9"/>
    <w:rsid w:val="00E27119"/>
    <w:rsid w:val="00E27E25"/>
    <w:rsid w:val="00E30817"/>
    <w:rsid w:val="00E30B42"/>
    <w:rsid w:val="00E317F1"/>
    <w:rsid w:val="00E318C3"/>
    <w:rsid w:val="00E31F4D"/>
    <w:rsid w:val="00E31FCE"/>
    <w:rsid w:val="00E331C9"/>
    <w:rsid w:val="00E33EC6"/>
    <w:rsid w:val="00E33F39"/>
    <w:rsid w:val="00E34143"/>
    <w:rsid w:val="00E34353"/>
    <w:rsid w:val="00E3466A"/>
    <w:rsid w:val="00E34786"/>
    <w:rsid w:val="00E34C19"/>
    <w:rsid w:val="00E354B5"/>
    <w:rsid w:val="00E35CFF"/>
    <w:rsid w:val="00E36BFB"/>
    <w:rsid w:val="00E3793A"/>
    <w:rsid w:val="00E37D67"/>
    <w:rsid w:val="00E40E36"/>
    <w:rsid w:val="00E40FAA"/>
    <w:rsid w:val="00E411BA"/>
    <w:rsid w:val="00E42499"/>
    <w:rsid w:val="00E429E4"/>
    <w:rsid w:val="00E43158"/>
    <w:rsid w:val="00E4325F"/>
    <w:rsid w:val="00E43308"/>
    <w:rsid w:val="00E4347F"/>
    <w:rsid w:val="00E436E6"/>
    <w:rsid w:val="00E4512C"/>
    <w:rsid w:val="00E45222"/>
    <w:rsid w:val="00E45E48"/>
    <w:rsid w:val="00E46489"/>
    <w:rsid w:val="00E4656B"/>
    <w:rsid w:val="00E465C9"/>
    <w:rsid w:val="00E466CF"/>
    <w:rsid w:val="00E476FB"/>
    <w:rsid w:val="00E47B79"/>
    <w:rsid w:val="00E514D4"/>
    <w:rsid w:val="00E5257D"/>
    <w:rsid w:val="00E5435C"/>
    <w:rsid w:val="00E55195"/>
    <w:rsid w:val="00E617ED"/>
    <w:rsid w:val="00E62738"/>
    <w:rsid w:val="00E62C00"/>
    <w:rsid w:val="00E62E78"/>
    <w:rsid w:val="00E62F4F"/>
    <w:rsid w:val="00E63B4B"/>
    <w:rsid w:val="00E643ED"/>
    <w:rsid w:val="00E64F97"/>
    <w:rsid w:val="00E65AC4"/>
    <w:rsid w:val="00E65C76"/>
    <w:rsid w:val="00E67091"/>
    <w:rsid w:val="00E67880"/>
    <w:rsid w:val="00E70C2B"/>
    <w:rsid w:val="00E71302"/>
    <w:rsid w:val="00E7160C"/>
    <w:rsid w:val="00E71AAE"/>
    <w:rsid w:val="00E71C54"/>
    <w:rsid w:val="00E7246C"/>
    <w:rsid w:val="00E7305A"/>
    <w:rsid w:val="00E73D27"/>
    <w:rsid w:val="00E74A84"/>
    <w:rsid w:val="00E76F32"/>
    <w:rsid w:val="00E76FF6"/>
    <w:rsid w:val="00E77060"/>
    <w:rsid w:val="00E779AA"/>
    <w:rsid w:val="00E77FA0"/>
    <w:rsid w:val="00E80436"/>
    <w:rsid w:val="00E80C36"/>
    <w:rsid w:val="00E82480"/>
    <w:rsid w:val="00E83130"/>
    <w:rsid w:val="00E833E6"/>
    <w:rsid w:val="00E851F2"/>
    <w:rsid w:val="00E855EB"/>
    <w:rsid w:val="00E85695"/>
    <w:rsid w:val="00E8584D"/>
    <w:rsid w:val="00E85B42"/>
    <w:rsid w:val="00E85DE5"/>
    <w:rsid w:val="00E86219"/>
    <w:rsid w:val="00E86838"/>
    <w:rsid w:val="00E869D3"/>
    <w:rsid w:val="00E86EBD"/>
    <w:rsid w:val="00E909A6"/>
    <w:rsid w:val="00E9276F"/>
    <w:rsid w:val="00E92BCB"/>
    <w:rsid w:val="00E92C82"/>
    <w:rsid w:val="00E92EC3"/>
    <w:rsid w:val="00E930B8"/>
    <w:rsid w:val="00E93322"/>
    <w:rsid w:val="00E93582"/>
    <w:rsid w:val="00E94361"/>
    <w:rsid w:val="00E94B84"/>
    <w:rsid w:val="00E94EFB"/>
    <w:rsid w:val="00E94FE7"/>
    <w:rsid w:val="00E952D4"/>
    <w:rsid w:val="00E955B0"/>
    <w:rsid w:val="00E959E3"/>
    <w:rsid w:val="00E95B5A"/>
    <w:rsid w:val="00E961E2"/>
    <w:rsid w:val="00E964AD"/>
    <w:rsid w:val="00E96983"/>
    <w:rsid w:val="00E96AA6"/>
    <w:rsid w:val="00E9748F"/>
    <w:rsid w:val="00E9797B"/>
    <w:rsid w:val="00EA02EA"/>
    <w:rsid w:val="00EA1746"/>
    <w:rsid w:val="00EA17B6"/>
    <w:rsid w:val="00EA1938"/>
    <w:rsid w:val="00EA2956"/>
    <w:rsid w:val="00EA2F8B"/>
    <w:rsid w:val="00EA3AAC"/>
    <w:rsid w:val="00EA3FE2"/>
    <w:rsid w:val="00EA4213"/>
    <w:rsid w:val="00EA4667"/>
    <w:rsid w:val="00EA48FC"/>
    <w:rsid w:val="00EB097A"/>
    <w:rsid w:val="00EB1190"/>
    <w:rsid w:val="00EB1D37"/>
    <w:rsid w:val="00EB1E76"/>
    <w:rsid w:val="00EB26B3"/>
    <w:rsid w:val="00EB26C9"/>
    <w:rsid w:val="00EB28F5"/>
    <w:rsid w:val="00EB2AE8"/>
    <w:rsid w:val="00EB3695"/>
    <w:rsid w:val="00EB5955"/>
    <w:rsid w:val="00EB607E"/>
    <w:rsid w:val="00EB72C3"/>
    <w:rsid w:val="00EC06AB"/>
    <w:rsid w:val="00EC1FE2"/>
    <w:rsid w:val="00EC238A"/>
    <w:rsid w:val="00EC3A97"/>
    <w:rsid w:val="00EC4DC2"/>
    <w:rsid w:val="00EC5209"/>
    <w:rsid w:val="00EC56D8"/>
    <w:rsid w:val="00EC7197"/>
    <w:rsid w:val="00EC745B"/>
    <w:rsid w:val="00ED0004"/>
    <w:rsid w:val="00ED1551"/>
    <w:rsid w:val="00ED234C"/>
    <w:rsid w:val="00ED437B"/>
    <w:rsid w:val="00ED4B25"/>
    <w:rsid w:val="00ED5C26"/>
    <w:rsid w:val="00ED6358"/>
    <w:rsid w:val="00ED652B"/>
    <w:rsid w:val="00ED6A07"/>
    <w:rsid w:val="00ED6CE9"/>
    <w:rsid w:val="00ED6F04"/>
    <w:rsid w:val="00ED70CC"/>
    <w:rsid w:val="00ED741D"/>
    <w:rsid w:val="00ED7595"/>
    <w:rsid w:val="00ED7CE5"/>
    <w:rsid w:val="00EE0183"/>
    <w:rsid w:val="00EE0581"/>
    <w:rsid w:val="00EE05E4"/>
    <w:rsid w:val="00EE0AB2"/>
    <w:rsid w:val="00EE275F"/>
    <w:rsid w:val="00EE2E77"/>
    <w:rsid w:val="00EE4515"/>
    <w:rsid w:val="00EE4BF5"/>
    <w:rsid w:val="00EE6670"/>
    <w:rsid w:val="00EE67B1"/>
    <w:rsid w:val="00EE73A5"/>
    <w:rsid w:val="00EE7474"/>
    <w:rsid w:val="00EF0D0B"/>
    <w:rsid w:val="00EF18E7"/>
    <w:rsid w:val="00EF27CF"/>
    <w:rsid w:val="00EF2D19"/>
    <w:rsid w:val="00EF3ED9"/>
    <w:rsid w:val="00EF42C0"/>
    <w:rsid w:val="00EF51DB"/>
    <w:rsid w:val="00EF56AB"/>
    <w:rsid w:val="00EF5DA1"/>
    <w:rsid w:val="00EF66D3"/>
    <w:rsid w:val="00EF6AEF"/>
    <w:rsid w:val="00EF6EF0"/>
    <w:rsid w:val="00F00F61"/>
    <w:rsid w:val="00F0135F"/>
    <w:rsid w:val="00F013FB"/>
    <w:rsid w:val="00F02061"/>
    <w:rsid w:val="00F026BD"/>
    <w:rsid w:val="00F043DB"/>
    <w:rsid w:val="00F04555"/>
    <w:rsid w:val="00F046D0"/>
    <w:rsid w:val="00F05714"/>
    <w:rsid w:val="00F05FF0"/>
    <w:rsid w:val="00F103DF"/>
    <w:rsid w:val="00F10963"/>
    <w:rsid w:val="00F1128F"/>
    <w:rsid w:val="00F114BF"/>
    <w:rsid w:val="00F11D91"/>
    <w:rsid w:val="00F12057"/>
    <w:rsid w:val="00F12764"/>
    <w:rsid w:val="00F13F58"/>
    <w:rsid w:val="00F14F66"/>
    <w:rsid w:val="00F15AFB"/>
    <w:rsid w:val="00F160FF"/>
    <w:rsid w:val="00F16535"/>
    <w:rsid w:val="00F17C1D"/>
    <w:rsid w:val="00F17D0A"/>
    <w:rsid w:val="00F17F0B"/>
    <w:rsid w:val="00F2008D"/>
    <w:rsid w:val="00F20C39"/>
    <w:rsid w:val="00F212A9"/>
    <w:rsid w:val="00F2159A"/>
    <w:rsid w:val="00F237FB"/>
    <w:rsid w:val="00F23D3A"/>
    <w:rsid w:val="00F247E6"/>
    <w:rsid w:val="00F25390"/>
    <w:rsid w:val="00F262A2"/>
    <w:rsid w:val="00F31232"/>
    <w:rsid w:val="00F32F20"/>
    <w:rsid w:val="00F333D1"/>
    <w:rsid w:val="00F34218"/>
    <w:rsid w:val="00F34329"/>
    <w:rsid w:val="00F3460F"/>
    <w:rsid w:val="00F34769"/>
    <w:rsid w:val="00F34A87"/>
    <w:rsid w:val="00F34B76"/>
    <w:rsid w:val="00F35741"/>
    <w:rsid w:val="00F368B4"/>
    <w:rsid w:val="00F37CDA"/>
    <w:rsid w:val="00F405AB"/>
    <w:rsid w:val="00F40950"/>
    <w:rsid w:val="00F4159D"/>
    <w:rsid w:val="00F42D57"/>
    <w:rsid w:val="00F42F42"/>
    <w:rsid w:val="00F430B6"/>
    <w:rsid w:val="00F456C2"/>
    <w:rsid w:val="00F45711"/>
    <w:rsid w:val="00F45AEF"/>
    <w:rsid w:val="00F45C23"/>
    <w:rsid w:val="00F460A3"/>
    <w:rsid w:val="00F46BD4"/>
    <w:rsid w:val="00F4714F"/>
    <w:rsid w:val="00F47272"/>
    <w:rsid w:val="00F4774A"/>
    <w:rsid w:val="00F515E5"/>
    <w:rsid w:val="00F51D5E"/>
    <w:rsid w:val="00F52126"/>
    <w:rsid w:val="00F5257A"/>
    <w:rsid w:val="00F53062"/>
    <w:rsid w:val="00F53D74"/>
    <w:rsid w:val="00F53F3F"/>
    <w:rsid w:val="00F55D40"/>
    <w:rsid w:val="00F56073"/>
    <w:rsid w:val="00F56A74"/>
    <w:rsid w:val="00F571DE"/>
    <w:rsid w:val="00F57C2D"/>
    <w:rsid w:val="00F57D0C"/>
    <w:rsid w:val="00F6031A"/>
    <w:rsid w:val="00F60567"/>
    <w:rsid w:val="00F608F6"/>
    <w:rsid w:val="00F60A91"/>
    <w:rsid w:val="00F62E52"/>
    <w:rsid w:val="00F632EB"/>
    <w:rsid w:val="00F63986"/>
    <w:rsid w:val="00F645CD"/>
    <w:rsid w:val="00F6488C"/>
    <w:rsid w:val="00F64D6D"/>
    <w:rsid w:val="00F65041"/>
    <w:rsid w:val="00F6550E"/>
    <w:rsid w:val="00F668A6"/>
    <w:rsid w:val="00F678B8"/>
    <w:rsid w:val="00F71154"/>
    <w:rsid w:val="00F71E35"/>
    <w:rsid w:val="00F72036"/>
    <w:rsid w:val="00F7257B"/>
    <w:rsid w:val="00F72A1B"/>
    <w:rsid w:val="00F72D21"/>
    <w:rsid w:val="00F73395"/>
    <w:rsid w:val="00F74786"/>
    <w:rsid w:val="00F74857"/>
    <w:rsid w:val="00F75E59"/>
    <w:rsid w:val="00F76E74"/>
    <w:rsid w:val="00F772FA"/>
    <w:rsid w:val="00F77A40"/>
    <w:rsid w:val="00F77E7E"/>
    <w:rsid w:val="00F801B0"/>
    <w:rsid w:val="00F811C1"/>
    <w:rsid w:val="00F820B5"/>
    <w:rsid w:val="00F85257"/>
    <w:rsid w:val="00F8591F"/>
    <w:rsid w:val="00F85BAD"/>
    <w:rsid w:val="00F86174"/>
    <w:rsid w:val="00F86955"/>
    <w:rsid w:val="00F8703D"/>
    <w:rsid w:val="00F875B5"/>
    <w:rsid w:val="00F875E0"/>
    <w:rsid w:val="00F8773A"/>
    <w:rsid w:val="00F877B8"/>
    <w:rsid w:val="00F9017E"/>
    <w:rsid w:val="00F9047F"/>
    <w:rsid w:val="00F909AB"/>
    <w:rsid w:val="00F914AE"/>
    <w:rsid w:val="00F918D3"/>
    <w:rsid w:val="00F91D48"/>
    <w:rsid w:val="00F9290A"/>
    <w:rsid w:val="00F92BE2"/>
    <w:rsid w:val="00F932CA"/>
    <w:rsid w:val="00F93A2D"/>
    <w:rsid w:val="00F9496D"/>
    <w:rsid w:val="00F94E8B"/>
    <w:rsid w:val="00F95A2B"/>
    <w:rsid w:val="00F95D47"/>
    <w:rsid w:val="00F96601"/>
    <w:rsid w:val="00F9772F"/>
    <w:rsid w:val="00FA0069"/>
    <w:rsid w:val="00FA0814"/>
    <w:rsid w:val="00FA0F41"/>
    <w:rsid w:val="00FA1506"/>
    <w:rsid w:val="00FA17DE"/>
    <w:rsid w:val="00FA19EE"/>
    <w:rsid w:val="00FA1FF2"/>
    <w:rsid w:val="00FA32EC"/>
    <w:rsid w:val="00FA6794"/>
    <w:rsid w:val="00FA6B9E"/>
    <w:rsid w:val="00FA7097"/>
    <w:rsid w:val="00FA77CE"/>
    <w:rsid w:val="00FA7995"/>
    <w:rsid w:val="00FA7A27"/>
    <w:rsid w:val="00FA7BB4"/>
    <w:rsid w:val="00FA7F28"/>
    <w:rsid w:val="00FB11E8"/>
    <w:rsid w:val="00FB1D58"/>
    <w:rsid w:val="00FB23AB"/>
    <w:rsid w:val="00FB2747"/>
    <w:rsid w:val="00FB3689"/>
    <w:rsid w:val="00FB3833"/>
    <w:rsid w:val="00FB3A9E"/>
    <w:rsid w:val="00FB3CF6"/>
    <w:rsid w:val="00FB4769"/>
    <w:rsid w:val="00FB55B3"/>
    <w:rsid w:val="00FB5622"/>
    <w:rsid w:val="00FB6569"/>
    <w:rsid w:val="00FB65CA"/>
    <w:rsid w:val="00FB6777"/>
    <w:rsid w:val="00FB69C6"/>
    <w:rsid w:val="00FB7656"/>
    <w:rsid w:val="00FC11C0"/>
    <w:rsid w:val="00FC152F"/>
    <w:rsid w:val="00FC167A"/>
    <w:rsid w:val="00FC1CA2"/>
    <w:rsid w:val="00FC2284"/>
    <w:rsid w:val="00FC3526"/>
    <w:rsid w:val="00FC3871"/>
    <w:rsid w:val="00FC3D97"/>
    <w:rsid w:val="00FC4155"/>
    <w:rsid w:val="00FC4B5E"/>
    <w:rsid w:val="00FC57BC"/>
    <w:rsid w:val="00FC5B1A"/>
    <w:rsid w:val="00FC60E0"/>
    <w:rsid w:val="00FC7194"/>
    <w:rsid w:val="00FD13C3"/>
    <w:rsid w:val="00FD1861"/>
    <w:rsid w:val="00FD233C"/>
    <w:rsid w:val="00FD2BFC"/>
    <w:rsid w:val="00FD324E"/>
    <w:rsid w:val="00FD39D5"/>
    <w:rsid w:val="00FD39D7"/>
    <w:rsid w:val="00FD3B52"/>
    <w:rsid w:val="00FD3ECC"/>
    <w:rsid w:val="00FD42CE"/>
    <w:rsid w:val="00FD4E2F"/>
    <w:rsid w:val="00FD4EB4"/>
    <w:rsid w:val="00FD53A4"/>
    <w:rsid w:val="00FD543C"/>
    <w:rsid w:val="00FD614B"/>
    <w:rsid w:val="00FD71FC"/>
    <w:rsid w:val="00FE0EEC"/>
    <w:rsid w:val="00FE0FA6"/>
    <w:rsid w:val="00FE1403"/>
    <w:rsid w:val="00FE1DA0"/>
    <w:rsid w:val="00FE283B"/>
    <w:rsid w:val="00FE2D03"/>
    <w:rsid w:val="00FE3800"/>
    <w:rsid w:val="00FE382C"/>
    <w:rsid w:val="00FE3DC0"/>
    <w:rsid w:val="00FE3F5A"/>
    <w:rsid w:val="00FE3F62"/>
    <w:rsid w:val="00FE4684"/>
    <w:rsid w:val="00FE4C9A"/>
    <w:rsid w:val="00FE4FA5"/>
    <w:rsid w:val="00FE52E2"/>
    <w:rsid w:val="00FE55E6"/>
    <w:rsid w:val="00FE5FB2"/>
    <w:rsid w:val="00FE68AD"/>
    <w:rsid w:val="00FF145B"/>
    <w:rsid w:val="00FF21BE"/>
    <w:rsid w:val="00FF2352"/>
    <w:rsid w:val="00FF24FA"/>
    <w:rsid w:val="00FF36E1"/>
    <w:rsid w:val="00FF3D2B"/>
    <w:rsid w:val="00FF40AB"/>
    <w:rsid w:val="00FF420C"/>
    <w:rsid w:val="00FF45AE"/>
    <w:rsid w:val="00FF4DA6"/>
    <w:rsid w:val="00FF52FE"/>
    <w:rsid w:val="00FF5F3E"/>
    <w:rsid w:val="00FF6371"/>
    <w:rsid w:val="00FF64E6"/>
    <w:rsid w:val="00FF7057"/>
    <w:rsid w:val="00FF7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5BE83"/>
  <w15:docId w15:val="{3DED63A1-9AB1-422E-B7A1-5CB6D2D4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070"/>
    <w:rPr>
      <w:sz w:val="22"/>
      <w:szCs w:val="22"/>
      <w:lang w:val="en-GB" w:eastAsia="en-US"/>
    </w:rPr>
  </w:style>
  <w:style w:type="paragraph" w:styleId="Heading2">
    <w:name w:val="heading 2"/>
    <w:basedOn w:val="Normal"/>
    <w:next w:val="Normal"/>
    <w:link w:val="Heading2Char"/>
    <w:uiPriority w:val="9"/>
    <w:semiHidden/>
    <w:unhideWhenUsed/>
    <w:qFormat/>
    <w:rsid w:val="005F25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C56D8"/>
    <w:pPr>
      <w:framePr w:w="7920" w:h="1980" w:hRule="exact" w:hSpace="180" w:wrap="auto" w:hAnchor="page" w:xAlign="center" w:yAlign="bottom"/>
      <w:ind w:left="2880"/>
    </w:pPr>
    <w:rPr>
      <w:rFonts w:ascii="Arial" w:eastAsia="SimSun" w:hAnsi="Arial"/>
      <w:sz w:val="24"/>
      <w:szCs w:val="24"/>
    </w:rPr>
  </w:style>
  <w:style w:type="paragraph" w:styleId="BalloonText">
    <w:name w:val="Balloon Text"/>
    <w:basedOn w:val="Normal"/>
    <w:link w:val="BalloonTextChar"/>
    <w:uiPriority w:val="99"/>
    <w:semiHidden/>
    <w:unhideWhenUsed/>
    <w:rsid w:val="00371589"/>
    <w:rPr>
      <w:rFonts w:ascii="Tahoma" w:hAnsi="Tahoma" w:cs="Tahoma"/>
      <w:sz w:val="16"/>
      <w:szCs w:val="16"/>
    </w:rPr>
  </w:style>
  <w:style w:type="character" w:customStyle="1" w:styleId="BalloonTextChar">
    <w:name w:val="Balloon Text Char"/>
    <w:basedOn w:val="DefaultParagraphFont"/>
    <w:link w:val="BalloonText"/>
    <w:uiPriority w:val="99"/>
    <w:semiHidden/>
    <w:rsid w:val="00371589"/>
    <w:rPr>
      <w:rFonts w:ascii="Tahoma" w:hAnsi="Tahoma" w:cs="Tahoma"/>
      <w:sz w:val="16"/>
      <w:szCs w:val="16"/>
    </w:rPr>
  </w:style>
  <w:style w:type="table" w:styleId="TableGrid">
    <w:name w:val="Table Grid"/>
    <w:basedOn w:val="TableNormal"/>
    <w:uiPriority w:val="59"/>
    <w:rsid w:val="001164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1759F"/>
    <w:rPr>
      <w:color w:val="0000FF"/>
      <w:u w:val="single"/>
    </w:rPr>
  </w:style>
  <w:style w:type="paragraph" w:styleId="ListParagraph">
    <w:name w:val="List Paragraph"/>
    <w:basedOn w:val="Normal"/>
    <w:uiPriority w:val="34"/>
    <w:qFormat/>
    <w:rsid w:val="00BF70D8"/>
    <w:pPr>
      <w:ind w:left="720"/>
      <w:contextualSpacing/>
    </w:pPr>
  </w:style>
  <w:style w:type="paragraph" w:styleId="Header">
    <w:name w:val="header"/>
    <w:basedOn w:val="Normal"/>
    <w:link w:val="HeaderChar"/>
    <w:uiPriority w:val="99"/>
    <w:unhideWhenUsed/>
    <w:rsid w:val="00611734"/>
    <w:pPr>
      <w:tabs>
        <w:tab w:val="center" w:pos="4680"/>
        <w:tab w:val="right" w:pos="9360"/>
      </w:tabs>
    </w:pPr>
  </w:style>
  <w:style w:type="character" w:customStyle="1" w:styleId="HeaderChar">
    <w:name w:val="Header Char"/>
    <w:basedOn w:val="DefaultParagraphFont"/>
    <w:link w:val="Header"/>
    <w:uiPriority w:val="99"/>
    <w:rsid w:val="00611734"/>
  </w:style>
  <w:style w:type="paragraph" w:styleId="Footer">
    <w:name w:val="footer"/>
    <w:basedOn w:val="Normal"/>
    <w:link w:val="FooterChar"/>
    <w:uiPriority w:val="99"/>
    <w:unhideWhenUsed/>
    <w:rsid w:val="00611734"/>
    <w:pPr>
      <w:tabs>
        <w:tab w:val="center" w:pos="4680"/>
        <w:tab w:val="right" w:pos="9360"/>
      </w:tabs>
    </w:pPr>
  </w:style>
  <w:style w:type="character" w:customStyle="1" w:styleId="FooterChar">
    <w:name w:val="Footer Char"/>
    <w:basedOn w:val="DefaultParagraphFont"/>
    <w:link w:val="Footer"/>
    <w:uiPriority w:val="99"/>
    <w:rsid w:val="00611734"/>
  </w:style>
  <w:style w:type="paragraph" w:styleId="DocumentMap">
    <w:name w:val="Document Map"/>
    <w:basedOn w:val="Normal"/>
    <w:link w:val="DocumentMapChar"/>
    <w:uiPriority w:val="99"/>
    <w:semiHidden/>
    <w:unhideWhenUsed/>
    <w:rsid w:val="00B366FA"/>
    <w:rPr>
      <w:rFonts w:ascii="Tahoma" w:hAnsi="Tahoma" w:cs="Tahoma"/>
      <w:sz w:val="16"/>
      <w:szCs w:val="16"/>
    </w:rPr>
  </w:style>
  <w:style w:type="character" w:customStyle="1" w:styleId="DocumentMapChar">
    <w:name w:val="Document Map Char"/>
    <w:basedOn w:val="DefaultParagraphFont"/>
    <w:link w:val="DocumentMap"/>
    <w:uiPriority w:val="99"/>
    <w:semiHidden/>
    <w:rsid w:val="00B366FA"/>
    <w:rPr>
      <w:rFonts w:ascii="Tahoma" w:hAnsi="Tahoma" w:cs="Tahoma"/>
      <w:sz w:val="16"/>
      <w:szCs w:val="16"/>
    </w:rPr>
  </w:style>
  <w:style w:type="character" w:customStyle="1" w:styleId="Heading2Char">
    <w:name w:val="Heading 2 Char"/>
    <w:basedOn w:val="DefaultParagraphFont"/>
    <w:link w:val="Heading2"/>
    <w:uiPriority w:val="9"/>
    <w:semiHidden/>
    <w:rsid w:val="005F250E"/>
    <w:rPr>
      <w:rFonts w:asciiTheme="majorHAnsi" w:eastAsiaTheme="majorEastAsia" w:hAnsiTheme="majorHAnsi" w:cstheme="majorBidi"/>
      <w:b/>
      <w:bCs/>
      <w:color w:val="4F81BD" w:themeColor="accent1"/>
      <w:sz w:val="26"/>
      <w:szCs w:val="26"/>
      <w:lang w:eastAsia="en-US"/>
    </w:rPr>
  </w:style>
  <w:style w:type="paragraph" w:styleId="NoSpacing">
    <w:name w:val="No Spacing"/>
    <w:uiPriority w:val="1"/>
    <w:qFormat/>
    <w:rsid w:val="00C30573"/>
    <w:rPr>
      <w:sz w:val="22"/>
      <w:szCs w:val="22"/>
      <w:lang w:eastAsia="en-US"/>
    </w:rPr>
  </w:style>
  <w:style w:type="paragraph" w:customStyle="1" w:styleId="Default">
    <w:name w:val="Default"/>
    <w:rsid w:val="002D1187"/>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291889"/>
    <w:rPr>
      <w:color w:val="800080" w:themeColor="followedHyperlink"/>
      <w:u w:val="single"/>
    </w:rPr>
  </w:style>
  <w:style w:type="character" w:styleId="UnresolvedMention">
    <w:name w:val="Unresolved Mention"/>
    <w:basedOn w:val="DefaultParagraphFont"/>
    <w:uiPriority w:val="99"/>
    <w:semiHidden/>
    <w:unhideWhenUsed/>
    <w:rsid w:val="004A5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86">
      <w:bodyDiv w:val="1"/>
      <w:marLeft w:val="0"/>
      <w:marRight w:val="0"/>
      <w:marTop w:val="0"/>
      <w:marBottom w:val="0"/>
      <w:divBdr>
        <w:top w:val="none" w:sz="0" w:space="0" w:color="auto"/>
        <w:left w:val="none" w:sz="0" w:space="0" w:color="auto"/>
        <w:bottom w:val="none" w:sz="0" w:space="0" w:color="auto"/>
        <w:right w:val="none" w:sz="0" w:space="0" w:color="auto"/>
      </w:divBdr>
    </w:div>
    <w:div w:id="54361457">
      <w:bodyDiv w:val="1"/>
      <w:marLeft w:val="0"/>
      <w:marRight w:val="0"/>
      <w:marTop w:val="0"/>
      <w:marBottom w:val="0"/>
      <w:divBdr>
        <w:top w:val="none" w:sz="0" w:space="0" w:color="auto"/>
        <w:left w:val="none" w:sz="0" w:space="0" w:color="auto"/>
        <w:bottom w:val="none" w:sz="0" w:space="0" w:color="auto"/>
        <w:right w:val="none" w:sz="0" w:space="0" w:color="auto"/>
      </w:divBdr>
    </w:div>
    <w:div w:id="92673679">
      <w:bodyDiv w:val="1"/>
      <w:marLeft w:val="0"/>
      <w:marRight w:val="0"/>
      <w:marTop w:val="0"/>
      <w:marBottom w:val="0"/>
      <w:divBdr>
        <w:top w:val="none" w:sz="0" w:space="0" w:color="auto"/>
        <w:left w:val="none" w:sz="0" w:space="0" w:color="auto"/>
        <w:bottom w:val="none" w:sz="0" w:space="0" w:color="auto"/>
        <w:right w:val="none" w:sz="0" w:space="0" w:color="auto"/>
      </w:divBdr>
    </w:div>
    <w:div w:id="181630232">
      <w:bodyDiv w:val="1"/>
      <w:marLeft w:val="0"/>
      <w:marRight w:val="0"/>
      <w:marTop w:val="0"/>
      <w:marBottom w:val="0"/>
      <w:divBdr>
        <w:top w:val="none" w:sz="0" w:space="0" w:color="auto"/>
        <w:left w:val="none" w:sz="0" w:space="0" w:color="auto"/>
        <w:bottom w:val="none" w:sz="0" w:space="0" w:color="auto"/>
        <w:right w:val="none" w:sz="0" w:space="0" w:color="auto"/>
      </w:divBdr>
    </w:div>
    <w:div w:id="195315164">
      <w:bodyDiv w:val="1"/>
      <w:marLeft w:val="0"/>
      <w:marRight w:val="0"/>
      <w:marTop w:val="0"/>
      <w:marBottom w:val="0"/>
      <w:divBdr>
        <w:top w:val="none" w:sz="0" w:space="0" w:color="auto"/>
        <w:left w:val="none" w:sz="0" w:space="0" w:color="auto"/>
        <w:bottom w:val="none" w:sz="0" w:space="0" w:color="auto"/>
        <w:right w:val="none" w:sz="0" w:space="0" w:color="auto"/>
      </w:divBdr>
    </w:div>
    <w:div w:id="197209570">
      <w:bodyDiv w:val="1"/>
      <w:marLeft w:val="0"/>
      <w:marRight w:val="0"/>
      <w:marTop w:val="0"/>
      <w:marBottom w:val="0"/>
      <w:divBdr>
        <w:top w:val="none" w:sz="0" w:space="0" w:color="auto"/>
        <w:left w:val="none" w:sz="0" w:space="0" w:color="auto"/>
        <w:bottom w:val="none" w:sz="0" w:space="0" w:color="auto"/>
        <w:right w:val="none" w:sz="0" w:space="0" w:color="auto"/>
      </w:divBdr>
    </w:div>
    <w:div w:id="248974418">
      <w:bodyDiv w:val="1"/>
      <w:marLeft w:val="0"/>
      <w:marRight w:val="0"/>
      <w:marTop w:val="0"/>
      <w:marBottom w:val="0"/>
      <w:divBdr>
        <w:top w:val="none" w:sz="0" w:space="0" w:color="auto"/>
        <w:left w:val="none" w:sz="0" w:space="0" w:color="auto"/>
        <w:bottom w:val="none" w:sz="0" w:space="0" w:color="auto"/>
        <w:right w:val="none" w:sz="0" w:space="0" w:color="auto"/>
      </w:divBdr>
    </w:div>
    <w:div w:id="278033742">
      <w:bodyDiv w:val="1"/>
      <w:marLeft w:val="0"/>
      <w:marRight w:val="0"/>
      <w:marTop w:val="0"/>
      <w:marBottom w:val="0"/>
      <w:divBdr>
        <w:top w:val="none" w:sz="0" w:space="0" w:color="auto"/>
        <w:left w:val="none" w:sz="0" w:space="0" w:color="auto"/>
        <w:bottom w:val="none" w:sz="0" w:space="0" w:color="auto"/>
        <w:right w:val="none" w:sz="0" w:space="0" w:color="auto"/>
      </w:divBdr>
    </w:div>
    <w:div w:id="357464505">
      <w:bodyDiv w:val="1"/>
      <w:marLeft w:val="0"/>
      <w:marRight w:val="0"/>
      <w:marTop w:val="0"/>
      <w:marBottom w:val="0"/>
      <w:divBdr>
        <w:top w:val="none" w:sz="0" w:space="0" w:color="auto"/>
        <w:left w:val="none" w:sz="0" w:space="0" w:color="auto"/>
        <w:bottom w:val="none" w:sz="0" w:space="0" w:color="auto"/>
        <w:right w:val="none" w:sz="0" w:space="0" w:color="auto"/>
      </w:divBdr>
    </w:div>
    <w:div w:id="425883217">
      <w:bodyDiv w:val="1"/>
      <w:marLeft w:val="0"/>
      <w:marRight w:val="0"/>
      <w:marTop w:val="0"/>
      <w:marBottom w:val="0"/>
      <w:divBdr>
        <w:top w:val="none" w:sz="0" w:space="0" w:color="auto"/>
        <w:left w:val="none" w:sz="0" w:space="0" w:color="auto"/>
        <w:bottom w:val="none" w:sz="0" w:space="0" w:color="auto"/>
        <w:right w:val="none" w:sz="0" w:space="0" w:color="auto"/>
      </w:divBdr>
    </w:div>
    <w:div w:id="532350661">
      <w:bodyDiv w:val="1"/>
      <w:marLeft w:val="0"/>
      <w:marRight w:val="0"/>
      <w:marTop w:val="0"/>
      <w:marBottom w:val="0"/>
      <w:divBdr>
        <w:top w:val="none" w:sz="0" w:space="0" w:color="auto"/>
        <w:left w:val="none" w:sz="0" w:space="0" w:color="auto"/>
        <w:bottom w:val="none" w:sz="0" w:space="0" w:color="auto"/>
        <w:right w:val="none" w:sz="0" w:space="0" w:color="auto"/>
      </w:divBdr>
    </w:div>
    <w:div w:id="643242265">
      <w:bodyDiv w:val="1"/>
      <w:marLeft w:val="0"/>
      <w:marRight w:val="0"/>
      <w:marTop w:val="0"/>
      <w:marBottom w:val="0"/>
      <w:divBdr>
        <w:top w:val="none" w:sz="0" w:space="0" w:color="auto"/>
        <w:left w:val="none" w:sz="0" w:space="0" w:color="auto"/>
        <w:bottom w:val="none" w:sz="0" w:space="0" w:color="auto"/>
        <w:right w:val="none" w:sz="0" w:space="0" w:color="auto"/>
      </w:divBdr>
    </w:div>
    <w:div w:id="673530767">
      <w:bodyDiv w:val="1"/>
      <w:marLeft w:val="0"/>
      <w:marRight w:val="0"/>
      <w:marTop w:val="0"/>
      <w:marBottom w:val="0"/>
      <w:divBdr>
        <w:top w:val="none" w:sz="0" w:space="0" w:color="auto"/>
        <w:left w:val="none" w:sz="0" w:space="0" w:color="auto"/>
        <w:bottom w:val="none" w:sz="0" w:space="0" w:color="auto"/>
        <w:right w:val="none" w:sz="0" w:space="0" w:color="auto"/>
      </w:divBdr>
    </w:div>
    <w:div w:id="968434691">
      <w:bodyDiv w:val="1"/>
      <w:marLeft w:val="0"/>
      <w:marRight w:val="0"/>
      <w:marTop w:val="0"/>
      <w:marBottom w:val="0"/>
      <w:divBdr>
        <w:top w:val="none" w:sz="0" w:space="0" w:color="auto"/>
        <w:left w:val="none" w:sz="0" w:space="0" w:color="auto"/>
        <w:bottom w:val="none" w:sz="0" w:space="0" w:color="auto"/>
        <w:right w:val="none" w:sz="0" w:space="0" w:color="auto"/>
      </w:divBdr>
    </w:div>
    <w:div w:id="1048721015">
      <w:bodyDiv w:val="1"/>
      <w:marLeft w:val="0"/>
      <w:marRight w:val="0"/>
      <w:marTop w:val="0"/>
      <w:marBottom w:val="0"/>
      <w:divBdr>
        <w:top w:val="none" w:sz="0" w:space="0" w:color="auto"/>
        <w:left w:val="none" w:sz="0" w:space="0" w:color="auto"/>
        <w:bottom w:val="none" w:sz="0" w:space="0" w:color="auto"/>
        <w:right w:val="none" w:sz="0" w:space="0" w:color="auto"/>
      </w:divBdr>
    </w:div>
    <w:div w:id="1063215826">
      <w:bodyDiv w:val="1"/>
      <w:marLeft w:val="0"/>
      <w:marRight w:val="0"/>
      <w:marTop w:val="0"/>
      <w:marBottom w:val="0"/>
      <w:divBdr>
        <w:top w:val="none" w:sz="0" w:space="0" w:color="auto"/>
        <w:left w:val="none" w:sz="0" w:space="0" w:color="auto"/>
        <w:bottom w:val="none" w:sz="0" w:space="0" w:color="auto"/>
        <w:right w:val="none" w:sz="0" w:space="0" w:color="auto"/>
      </w:divBdr>
    </w:div>
    <w:div w:id="1110273639">
      <w:bodyDiv w:val="1"/>
      <w:marLeft w:val="0"/>
      <w:marRight w:val="0"/>
      <w:marTop w:val="0"/>
      <w:marBottom w:val="0"/>
      <w:divBdr>
        <w:top w:val="none" w:sz="0" w:space="0" w:color="auto"/>
        <w:left w:val="none" w:sz="0" w:space="0" w:color="auto"/>
        <w:bottom w:val="none" w:sz="0" w:space="0" w:color="auto"/>
        <w:right w:val="none" w:sz="0" w:space="0" w:color="auto"/>
      </w:divBdr>
    </w:div>
    <w:div w:id="1142113744">
      <w:bodyDiv w:val="1"/>
      <w:marLeft w:val="0"/>
      <w:marRight w:val="0"/>
      <w:marTop w:val="0"/>
      <w:marBottom w:val="0"/>
      <w:divBdr>
        <w:top w:val="none" w:sz="0" w:space="0" w:color="auto"/>
        <w:left w:val="none" w:sz="0" w:space="0" w:color="auto"/>
        <w:bottom w:val="none" w:sz="0" w:space="0" w:color="auto"/>
        <w:right w:val="none" w:sz="0" w:space="0" w:color="auto"/>
      </w:divBdr>
    </w:div>
    <w:div w:id="1208420197">
      <w:bodyDiv w:val="1"/>
      <w:marLeft w:val="0"/>
      <w:marRight w:val="0"/>
      <w:marTop w:val="0"/>
      <w:marBottom w:val="0"/>
      <w:divBdr>
        <w:top w:val="none" w:sz="0" w:space="0" w:color="auto"/>
        <w:left w:val="none" w:sz="0" w:space="0" w:color="auto"/>
        <w:bottom w:val="none" w:sz="0" w:space="0" w:color="auto"/>
        <w:right w:val="none" w:sz="0" w:space="0" w:color="auto"/>
      </w:divBdr>
    </w:div>
    <w:div w:id="1247152163">
      <w:bodyDiv w:val="1"/>
      <w:marLeft w:val="0"/>
      <w:marRight w:val="0"/>
      <w:marTop w:val="0"/>
      <w:marBottom w:val="0"/>
      <w:divBdr>
        <w:top w:val="none" w:sz="0" w:space="0" w:color="auto"/>
        <w:left w:val="none" w:sz="0" w:space="0" w:color="auto"/>
        <w:bottom w:val="none" w:sz="0" w:space="0" w:color="auto"/>
        <w:right w:val="none" w:sz="0" w:space="0" w:color="auto"/>
      </w:divBdr>
    </w:div>
    <w:div w:id="1258096328">
      <w:bodyDiv w:val="1"/>
      <w:marLeft w:val="0"/>
      <w:marRight w:val="0"/>
      <w:marTop w:val="0"/>
      <w:marBottom w:val="0"/>
      <w:divBdr>
        <w:top w:val="none" w:sz="0" w:space="0" w:color="auto"/>
        <w:left w:val="none" w:sz="0" w:space="0" w:color="auto"/>
        <w:bottom w:val="none" w:sz="0" w:space="0" w:color="auto"/>
        <w:right w:val="none" w:sz="0" w:space="0" w:color="auto"/>
      </w:divBdr>
    </w:div>
    <w:div w:id="1314455830">
      <w:bodyDiv w:val="1"/>
      <w:marLeft w:val="0"/>
      <w:marRight w:val="0"/>
      <w:marTop w:val="0"/>
      <w:marBottom w:val="0"/>
      <w:divBdr>
        <w:top w:val="none" w:sz="0" w:space="0" w:color="auto"/>
        <w:left w:val="none" w:sz="0" w:space="0" w:color="auto"/>
        <w:bottom w:val="none" w:sz="0" w:space="0" w:color="auto"/>
        <w:right w:val="none" w:sz="0" w:space="0" w:color="auto"/>
      </w:divBdr>
    </w:div>
    <w:div w:id="1351955848">
      <w:bodyDiv w:val="1"/>
      <w:marLeft w:val="0"/>
      <w:marRight w:val="0"/>
      <w:marTop w:val="0"/>
      <w:marBottom w:val="0"/>
      <w:divBdr>
        <w:top w:val="none" w:sz="0" w:space="0" w:color="auto"/>
        <w:left w:val="none" w:sz="0" w:space="0" w:color="auto"/>
        <w:bottom w:val="none" w:sz="0" w:space="0" w:color="auto"/>
        <w:right w:val="none" w:sz="0" w:space="0" w:color="auto"/>
      </w:divBdr>
    </w:div>
    <w:div w:id="1425805531">
      <w:bodyDiv w:val="1"/>
      <w:marLeft w:val="0"/>
      <w:marRight w:val="0"/>
      <w:marTop w:val="0"/>
      <w:marBottom w:val="0"/>
      <w:divBdr>
        <w:top w:val="none" w:sz="0" w:space="0" w:color="auto"/>
        <w:left w:val="none" w:sz="0" w:space="0" w:color="auto"/>
        <w:bottom w:val="none" w:sz="0" w:space="0" w:color="auto"/>
        <w:right w:val="none" w:sz="0" w:space="0" w:color="auto"/>
      </w:divBdr>
    </w:div>
    <w:div w:id="1455102419">
      <w:bodyDiv w:val="1"/>
      <w:marLeft w:val="0"/>
      <w:marRight w:val="0"/>
      <w:marTop w:val="0"/>
      <w:marBottom w:val="0"/>
      <w:divBdr>
        <w:top w:val="none" w:sz="0" w:space="0" w:color="auto"/>
        <w:left w:val="none" w:sz="0" w:space="0" w:color="auto"/>
        <w:bottom w:val="none" w:sz="0" w:space="0" w:color="auto"/>
        <w:right w:val="none" w:sz="0" w:space="0" w:color="auto"/>
      </w:divBdr>
      <w:divsChild>
        <w:div w:id="690691163">
          <w:marLeft w:val="0"/>
          <w:marRight w:val="0"/>
          <w:marTop w:val="0"/>
          <w:marBottom w:val="0"/>
          <w:divBdr>
            <w:top w:val="none" w:sz="0" w:space="0" w:color="auto"/>
            <w:left w:val="none" w:sz="0" w:space="0" w:color="auto"/>
            <w:bottom w:val="none" w:sz="0" w:space="0" w:color="auto"/>
            <w:right w:val="none" w:sz="0" w:space="0" w:color="auto"/>
          </w:divBdr>
          <w:divsChild>
            <w:div w:id="7478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0099">
      <w:bodyDiv w:val="1"/>
      <w:marLeft w:val="0"/>
      <w:marRight w:val="0"/>
      <w:marTop w:val="0"/>
      <w:marBottom w:val="0"/>
      <w:divBdr>
        <w:top w:val="none" w:sz="0" w:space="0" w:color="auto"/>
        <w:left w:val="none" w:sz="0" w:space="0" w:color="auto"/>
        <w:bottom w:val="none" w:sz="0" w:space="0" w:color="auto"/>
        <w:right w:val="none" w:sz="0" w:space="0" w:color="auto"/>
      </w:divBdr>
    </w:div>
    <w:div w:id="1866937630">
      <w:bodyDiv w:val="1"/>
      <w:marLeft w:val="0"/>
      <w:marRight w:val="0"/>
      <w:marTop w:val="0"/>
      <w:marBottom w:val="0"/>
      <w:divBdr>
        <w:top w:val="none" w:sz="0" w:space="0" w:color="auto"/>
        <w:left w:val="none" w:sz="0" w:space="0" w:color="auto"/>
        <w:bottom w:val="none" w:sz="0" w:space="0" w:color="auto"/>
        <w:right w:val="none" w:sz="0" w:space="0" w:color="auto"/>
      </w:divBdr>
    </w:div>
    <w:div w:id="1941133810">
      <w:bodyDiv w:val="1"/>
      <w:marLeft w:val="0"/>
      <w:marRight w:val="0"/>
      <w:marTop w:val="0"/>
      <w:marBottom w:val="0"/>
      <w:divBdr>
        <w:top w:val="none" w:sz="0" w:space="0" w:color="auto"/>
        <w:left w:val="none" w:sz="0" w:space="0" w:color="auto"/>
        <w:bottom w:val="none" w:sz="0" w:space="0" w:color="auto"/>
        <w:right w:val="none" w:sz="0" w:space="0" w:color="auto"/>
      </w:divBdr>
    </w:div>
    <w:div w:id="1987586039">
      <w:bodyDiv w:val="1"/>
      <w:marLeft w:val="0"/>
      <w:marRight w:val="0"/>
      <w:marTop w:val="0"/>
      <w:marBottom w:val="0"/>
      <w:divBdr>
        <w:top w:val="none" w:sz="0" w:space="0" w:color="auto"/>
        <w:left w:val="none" w:sz="0" w:space="0" w:color="auto"/>
        <w:bottom w:val="none" w:sz="0" w:space="0" w:color="auto"/>
        <w:right w:val="none" w:sz="0" w:space="0" w:color="auto"/>
      </w:divBdr>
    </w:div>
    <w:div w:id="209665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D3DD1-6C86-4927-AE22-EDC52202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Marina Bay Sands Pte Ltd</Company>
  <LinksUpToDate>false</LinksUpToDate>
  <CharactersWithSpaces>9003</CharactersWithSpaces>
  <SharedDoc>false</SharedDoc>
  <HLinks>
    <vt:vector size="30" baseType="variant">
      <vt:variant>
        <vt:i4>6029313</vt:i4>
      </vt:variant>
      <vt:variant>
        <vt:i4>12</vt:i4>
      </vt:variant>
      <vt:variant>
        <vt:i4>0</vt:i4>
      </vt:variant>
      <vt:variant>
        <vt:i4>5</vt:i4>
      </vt:variant>
      <vt:variant>
        <vt:lpwstr>http://www.sandsexpo.com/</vt:lpwstr>
      </vt:variant>
      <vt:variant>
        <vt:lpwstr/>
      </vt:variant>
      <vt:variant>
        <vt:i4>6029313</vt:i4>
      </vt:variant>
      <vt:variant>
        <vt:i4>9</vt:i4>
      </vt:variant>
      <vt:variant>
        <vt:i4>0</vt:i4>
      </vt:variant>
      <vt:variant>
        <vt:i4>5</vt:i4>
      </vt:variant>
      <vt:variant>
        <vt:lpwstr>http://www.sandsexpo.com/</vt:lpwstr>
      </vt:variant>
      <vt:variant>
        <vt:lpwstr/>
      </vt:variant>
      <vt:variant>
        <vt:i4>6029313</vt:i4>
      </vt:variant>
      <vt:variant>
        <vt:i4>6</vt:i4>
      </vt:variant>
      <vt:variant>
        <vt:i4>0</vt:i4>
      </vt:variant>
      <vt:variant>
        <vt:i4>5</vt:i4>
      </vt:variant>
      <vt:variant>
        <vt:lpwstr>http://www.sandsexpo.com/</vt:lpwstr>
      </vt:variant>
      <vt:variant>
        <vt:lpwstr/>
      </vt:variant>
      <vt:variant>
        <vt:i4>4259950</vt:i4>
      </vt:variant>
      <vt:variant>
        <vt:i4>3</vt:i4>
      </vt:variant>
      <vt:variant>
        <vt:i4>0</vt:i4>
      </vt:variant>
      <vt:variant>
        <vt:i4>5</vt:i4>
      </vt:variant>
      <vt:variant>
        <vt:lpwstr>mailto:catering@marinabaysands.com</vt:lpwstr>
      </vt:variant>
      <vt:variant>
        <vt:lpwstr/>
      </vt:variant>
      <vt:variant>
        <vt:i4>4259950</vt:i4>
      </vt:variant>
      <vt:variant>
        <vt:i4>0</vt:i4>
      </vt:variant>
      <vt:variant>
        <vt:i4>0</vt:i4>
      </vt:variant>
      <vt:variant>
        <vt:i4>5</vt:i4>
      </vt:variant>
      <vt:variant>
        <vt:lpwstr>mailto:catering@marinabaysands.com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dgreen</dc:creator>
  <cp:lastModifiedBy>Muico, Tricia</cp:lastModifiedBy>
  <cp:revision>3</cp:revision>
  <cp:lastPrinted>2019-12-17T09:01:00Z</cp:lastPrinted>
  <dcterms:created xsi:type="dcterms:W3CDTF">2024-02-19T06:12:00Z</dcterms:created>
  <dcterms:modified xsi:type="dcterms:W3CDTF">2024-02-19T06:47:00Z</dcterms:modified>
</cp:coreProperties>
</file>